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F1CBDA5" w14:textId="77777777" w:rsidR="003820AF" w:rsidRDefault="00591C25">
      <w:pPr>
        <w:spacing w:line="0" w:lineRule="atLeast"/>
        <w:ind w:right="-79"/>
        <w:jc w:val="center"/>
        <w:rPr>
          <w:rFonts w:ascii="Arial" w:eastAsia="Arial" w:hAnsi="Arial"/>
          <w:b/>
          <w:sz w:val="26"/>
          <w:u w:val="single"/>
        </w:rPr>
      </w:pPr>
      <w:bookmarkStart w:id="0" w:name="page1"/>
      <w:bookmarkEnd w:id="0"/>
      <w:r>
        <w:pict w14:anchorId="6D0B69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42.75pt;margin-top:36.7pt;width:88.35pt;height:105.6pt;z-index:-251659776;mso-position-horizontal-relative:page;mso-position-vertical-relative:page">
            <v:imagedata r:id="rId5" o:title="" chromakey="white"/>
            <w10:wrap anchorx="page" anchory="page"/>
          </v:shape>
        </w:pict>
      </w:r>
      <w:r w:rsidR="00F440F1">
        <w:rPr>
          <w:rFonts w:ascii="Arial" w:eastAsia="Arial" w:hAnsi="Arial"/>
          <w:b/>
          <w:sz w:val="26"/>
          <w:u w:val="single"/>
        </w:rPr>
        <w:t>Robust Services Support Worker</w:t>
      </w:r>
    </w:p>
    <w:p w14:paraId="1CA4500A" w14:textId="77777777" w:rsidR="003820AF" w:rsidRDefault="00591C25">
      <w:pPr>
        <w:spacing w:line="20" w:lineRule="exact"/>
        <w:rPr>
          <w:rFonts w:ascii="Times New Roman" w:eastAsia="Times New Roman" w:hAnsi="Times New Roman"/>
          <w:sz w:val="24"/>
        </w:rPr>
      </w:pPr>
      <w:r>
        <w:rPr>
          <w:rFonts w:ascii="Arial" w:eastAsia="Arial" w:hAnsi="Arial"/>
          <w:b/>
          <w:sz w:val="26"/>
          <w:u w:val="single"/>
        </w:rPr>
        <w:pict w14:anchorId="69DB5413">
          <v:shape id="_x0000_s1027" type="#_x0000_t75" style="position:absolute;margin-left:355.3pt;margin-top:-.45pt;width:.25pt;height:.7pt;z-index:-251658752">
            <v:imagedata r:id="rId6" o:title=""/>
          </v:shape>
        </w:pict>
      </w:r>
    </w:p>
    <w:p w14:paraId="669F5517" w14:textId="77777777" w:rsidR="003820AF" w:rsidRDefault="003820AF">
      <w:pPr>
        <w:spacing w:line="41" w:lineRule="exact"/>
        <w:rPr>
          <w:rFonts w:ascii="Times New Roman" w:eastAsia="Times New Roman" w:hAnsi="Times New Roman"/>
          <w:sz w:val="24"/>
        </w:rPr>
      </w:pPr>
    </w:p>
    <w:p w14:paraId="09903BCF" w14:textId="77777777" w:rsidR="003820AF" w:rsidRDefault="00F440F1">
      <w:pPr>
        <w:spacing w:line="0" w:lineRule="atLeast"/>
        <w:jc w:val="center"/>
        <w:rPr>
          <w:rFonts w:ascii="Arial" w:eastAsia="Arial" w:hAnsi="Arial"/>
          <w:b/>
          <w:sz w:val="26"/>
          <w:u w:val="single"/>
        </w:rPr>
      </w:pPr>
      <w:r>
        <w:rPr>
          <w:rFonts w:ascii="Arial" w:eastAsia="Arial" w:hAnsi="Arial"/>
          <w:b/>
          <w:sz w:val="26"/>
          <w:u w:val="single"/>
        </w:rPr>
        <w:t>Job Advert</w:t>
      </w:r>
    </w:p>
    <w:p w14:paraId="7D532F9D" w14:textId="77777777" w:rsidR="003820AF" w:rsidRDefault="00591C25">
      <w:pPr>
        <w:spacing w:line="20" w:lineRule="exact"/>
        <w:rPr>
          <w:rFonts w:ascii="Times New Roman" w:eastAsia="Times New Roman" w:hAnsi="Times New Roman"/>
          <w:sz w:val="24"/>
        </w:rPr>
      </w:pPr>
      <w:r>
        <w:rPr>
          <w:rFonts w:ascii="Arial" w:eastAsia="Arial" w:hAnsi="Arial"/>
          <w:b/>
          <w:sz w:val="26"/>
          <w:u w:val="single"/>
        </w:rPr>
        <w:pict w14:anchorId="1E35516B">
          <v:shape id="_x0000_s1028" type="#_x0000_t75" style="position:absolute;margin-left:287.7pt;margin-top:-.45pt;width:.2pt;height:.7pt;z-index:-251657728">
            <v:imagedata r:id="rId6" o:title=""/>
          </v:shape>
        </w:pict>
      </w:r>
    </w:p>
    <w:p w14:paraId="7B569BCF" w14:textId="77777777" w:rsidR="003820AF" w:rsidRDefault="003820AF">
      <w:pPr>
        <w:spacing w:line="200" w:lineRule="exact"/>
        <w:rPr>
          <w:rFonts w:ascii="Times New Roman" w:eastAsia="Times New Roman" w:hAnsi="Times New Roman"/>
          <w:sz w:val="24"/>
        </w:rPr>
      </w:pPr>
    </w:p>
    <w:p w14:paraId="44A4451E" w14:textId="77777777" w:rsidR="003820AF" w:rsidRDefault="003820AF">
      <w:pPr>
        <w:spacing w:line="200" w:lineRule="exact"/>
        <w:rPr>
          <w:rFonts w:ascii="Times New Roman" w:eastAsia="Times New Roman" w:hAnsi="Times New Roman"/>
          <w:sz w:val="24"/>
        </w:rPr>
      </w:pPr>
    </w:p>
    <w:p w14:paraId="6CFC5F8B" w14:textId="77777777" w:rsidR="003820AF" w:rsidRDefault="003820AF">
      <w:pPr>
        <w:spacing w:line="200" w:lineRule="exact"/>
        <w:rPr>
          <w:rFonts w:ascii="Times New Roman" w:eastAsia="Times New Roman" w:hAnsi="Times New Roman"/>
          <w:sz w:val="24"/>
        </w:rPr>
      </w:pPr>
    </w:p>
    <w:p w14:paraId="28EA5AEC" w14:textId="77777777" w:rsidR="003820AF" w:rsidRDefault="003820AF">
      <w:pPr>
        <w:spacing w:line="200" w:lineRule="exact"/>
        <w:rPr>
          <w:rFonts w:ascii="Times New Roman" w:eastAsia="Times New Roman" w:hAnsi="Times New Roman"/>
          <w:sz w:val="24"/>
        </w:rPr>
      </w:pPr>
    </w:p>
    <w:p w14:paraId="41AEDA4A" w14:textId="77777777" w:rsidR="003820AF" w:rsidRDefault="003820AF">
      <w:pPr>
        <w:spacing w:line="200" w:lineRule="exact"/>
        <w:rPr>
          <w:rFonts w:ascii="Times New Roman" w:eastAsia="Times New Roman" w:hAnsi="Times New Roman"/>
          <w:sz w:val="24"/>
        </w:rPr>
      </w:pPr>
    </w:p>
    <w:p w14:paraId="6BF91874" w14:textId="77777777" w:rsidR="003820AF" w:rsidRDefault="003820AF">
      <w:pPr>
        <w:spacing w:line="388" w:lineRule="exact"/>
        <w:rPr>
          <w:rFonts w:ascii="Times New Roman" w:eastAsia="Times New Roman" w:hAnsi="Times New Roman"/>
          <w:sz w:val="24"/>
        </w:rPr>
      </w:pPr>
    </w:p>
    <w:p w14:paraId="4E2C1699" w14:textId="77777777" w:rsidR="003820AF" w:rsidRDefault="00F440F1">
      <w:pPr>
        <w:spacing w:line="0" w:lineRule="atLeast"/>
        <w:rPr>
          <w:rFonts w:ascii="Arial" w:eastAsia="Arial" w:hAnsi="Arial"/>
          <w:sz w:val="24"/>
        </w:rPr>
      </w:pPr>
      <w:r>
        <w:rPr>
          <w:rFonts w:ascii="Arial" w:eastAsia="Arial" w:hAnsi="Arial"/>
          <w:b/>
          <w:sz w:val="24"/>
        </w:rPr>
        <w:t>Job Title:</w:t>
      </w:r>
      <w:r>
        <w:rPr>
          <w:rFonts w:ascii="Arial" w:eastAsia="Arial" w:hAnsi="Arial"/>
          <w:sz w:val="24"/>
        </w:rPr>
        <w:t xml:space="preserve"> Robust Services Support Worker</w:t>
      </w:r>
    </w:p>
    <w:p w14:paraId="0C6BBA2F" w14:textId="77777777" w:rsidR="003820AF" w:rsidRDefault="003820AF">
      <w:pPr>
        <w:spacing w:line="182" w:lineRule="exact"/>
        <w:rPr>
          <w:rFonts w:ascii="Times New Roman" w:eastAsia="Times New Roman" w:hAnsi="Times New Roman"/>
          <w:sz w:val="24"/>
        </w:rPr>
      </w:pPr>
    </w:p>
    <w:p w14:paraId="1BD2654F" w14:textId="77777777" w:rsidR="003820AF" w:rsidRDefault="00F440F1">
      <w:pPr>
        <w:spacing w:line="0" w:lineRule="atLeast"/>
        <w:rPr>
          <w:rFonts w:ascii="Arial" w:eastAsia="Arial" w:hAnsi="Arial"/>
          <w:sz w:val="24"/>
        </w:rPr>
      </w:pPr>
      <w:r>
        <w:rPr>
          <w:rFonts w:ascii="Arial" w:eastAsia="Arial" w:hAnsi="Arial"/>
          <w:b/>
          <w:sz w:val="24"/>
        </w:rPr>
        <w:t>Reporting to</w:t>
      </w:r>
      <w:r>
        <w:rPr>
          <w:rFonts w:ascii="Arial" w:eastAsia="Arial" w:hAnsi="Arial"/>
          <w:sz w:val="24"/>
        </w:rPr>
        <w:t>: Senior Robust Services Practitioner</w:t>
      </w:r>
    </w:p>
    <w:p w14:paraId="71853F12" w14:textId="77777777" w:rsidR="003820AF" w:rsidRDefault="003820AF">
      <w:pPr>
        <w:spacing w:line="182" w:lineRule="exact"/>
        <w:rPr>
          <w:rFonts w:ascii="Times New Roman" w:eastAsia="Times New Roman" w:hAnsi="Times New Roman"/>
          <w:sz w:val="24"/>
        </w:rPr>
      </w:pPr>
    </w:p>
    <w:p w14:paraId="1FD1784C" w14:textId="21AF9AA1" w:rsidR="003820AF" w:rsidRDefault="00F440F1">
      <w:pPr>
        <w:spacing w:line="0" w:lineRule="atLeast"/>
        <w:rPr>
          <w:rFonts w:ascii="Arial" w:eastAsia="Arial" w:hAnsi="Arial"/>
          <w:sz w:val="24"/>
        </w:rPr>
      </w:pPr>
      <w:r>
        <w:rPr>
          <w:rFonts w:ascii="Arial" w:eastAsia="Arial" w:hAnsi="Arial"/>
          <w:b/>
          <w:sz w:val="24"/>
        </w:rPr>
        <w:t>Salary:</w:t>
      </w:r>
      <w:r>
        <w:rPr>
          <w:rFonts w:ascii="Arial" w:eastAsia="Arial" w:hAnsi="Arial"/>
          <w:sz w:val="24"/>
        </w:rPr>
        <w:t xml:space="preserve"> £11.</w:t>
      </w:r>
      <w:r w:rsidR="00B13727">
        <w:rPr>
          <w:rFonts w:ascii="Arial" w:eastAsia="Arial" w:hAnsi="Arial"/>
          <w:sz w:val="24"/>
        </w:rPr>
        <w:t>41</w:t>
      </w:r>
      <w:r>
        <w:rPr>
          <w:rFonts w:ascii="Arial" w:eastAsia="Arial" w:hAnsi="Arial"/>
          <w:sz w:val="24"/>
        </w:rPr>
        <w:t xml:space="preserve"> per hour/£20,</w:t>
      </w:r>
      <w:r w:rsidR="00591C25">
        <w:rPr>
          <w:rFonts w:ascii="Arial" w:eastAsia="Arial" w:hAnsi="Arial"/>
          <w:sz w:val="24"/>
        </w:rPr>
        <w:t>766</w:t>
      </w:r>
      <w:r>
        <w:rPr>
          <w:rFonts w:ascii="Arial" w:eastAsia="Arial" w:hAnsi="Arial"/>
          <w:sz w:val="24"/>
        </w:rPr>
        <w:t xml:space="preserve"> per annum</w:t>
      </w:r>
    </w:p>
    <w:p w14:paraId="4200BEAC" w14:textId="77777777" w:rsidR="003820AF" w:rsidRDefault="003820AF">
      <w:pPr>
        <w:spacing w:line="182" w:lineRule="exact"/>
        <w:rPr>
          <w:rFonts w:ascii="Times New Roman" w:eastAsia="Times New Roman" w:hAnsi="Times New Roman"/>
          <w:sz w:val="24"/>
        </w:rPr>
      </w:pPr>
    </w:p>
    <w:p w14:paraId="319F95C4" w14:textId="77777777" w:rsidR="003820AF" w:rsidRDefault="00F440F1">
      <w:pPr>
        <w:spacing w:line="303" w:lineRule="auto"/>
        <w:ind w:right="400"/>
        <w:rPr>
          <w:rFonts w:ascii="Arial" w:eastAsia="Arial" w:hAnsi="Arial"/>
          <w:sz w:val="24"/>
        </w:rPr>
      </w:pPr>
      <w:r>
        <w:rPr>
          <w:rFonts w:ascii="Arial" w:eastAsia="Arial" w:hAnsi="Arial"/>
          <w:b/>
          <w:sz w:val="24"/>
        </w:rPr>
        <w:t>Hours:</w:t>
      </w:r>
      <w:r>
        <w:rPr>
          <w:rFonts w:ascii="Arial" w:eastAsia="Arial" w:hAnsi="Arial"/>
          <w:sz w:val="24"/>
        </w:rPr>
        <w:t xml:space="preserve"> Full time – 35 hours per week with various shift patterns including Sleepover/Waking Night as required (Bank and Part-Time available if required)</w:t>
      </w:r>
    </w:p>
    <w:p w14:paraId="2E1D0135" w14:textId="0793267E" w:rsidR="003820AF" w:rsidRDefault="003820AF">
      <w:pPr>
        <w:spacing w:line="0" w:lineRule="atLeast"/>
        <w:rPr>
          <w:rFonts w:ascii="Arial" w:eastAsia="Arial" w:hAnsi="Arial"/>
          <w:sz w:val="24"/>
        </w:rPr>
      </w:pPr>
    </w:p>
    <w:p w14:paraId="29C41669" w14:textId="77777777" w:rsidR="003820AF" w:rsidRDefault="003820AF">
      <w:pPr>
        <w:spacing w:line="200" w:lineRule="exact"/>
        <w:rPr>
          <w:rFonts w:ascii="Times New Roman" w:eastAsia="Times New Roman" w:hAnsi="Times New Roman"/>
          <w:sz w:val="24"/>
        </w:rPr>
      </w:pPr>
    </w:p>
    <w:p w14:paraId="629C90E9" w14:textId="77777777" w:rsidR="003820AF" w:rsidRDefault="003820AF">
      <w:pPr>
        <w:spacing w:line="200" w:lineRule="exact"/>
        <w:rPr>
          <w:rFonts w:ascii="Times New Roman" w:eastAsia="Times New Roman" w:hAnsi="Times New Roman"/>
          <w:sz w:val="24"/>
        </w:rPr>
      </w:pPr>
    </w:p>
    <w:p w14:paraId="2B702186" w14:textId="77777777" w:rsidR="003820AF" w:rsidRDefault="003820AF">
      <w:pPr>
        <w:spacing w:line="240" w:lineRule="exact"/>
        <w:rPr>
          <w:rFonts w:ascii="Times New Roman" w:eastAsia="Times New Roman" w:hAnsi="Times New Roman"/>
          <w:sz w:val="24"/>
        </w:rPr>
      </w:pPr>
    </w:p>
    <w:p w14:paraId="07C2D438" w14:textId="77777777" w:rsidR="003820AF" w:rsidRDefault="00F440F1">
      <w:pPr>
        <w:spacing w:line="0" w:lineRule="atLeast"/>
        <w:rPr>
          <w:rFonts w:ascii="Arial" w:eastAsia="Arial" w:hAnsi="Arial"/>
          <w:b/>
          <w:sz w:val="24"/>
        </w:rPr>
      </w:pPr>
      <w:r>
        <w:rPr>
          <w:rFonts w:ascii="Arial" w:eastAsia="Arial" w:hAnsi="Arial"/>
          <w:b/>
          <w:sz w:val="24"/>
        </w:rPr>
        <w:t>Purpose of the Post:</w:t>
      </w:r>
    </w:p>
    <w:p w14:paraId="58542735" w14:textId="77777777" w:rsidR="003820AF" w:rsidRDefault="003820AF">
      <w:pPr>
        <w:spacing w:line="184" w:lineRule="exact"/>
        <w:rPr>
          <w:rFonts w:ascii="Times New Roman" w:eastAsia="Times New Roman" w:hAnsi="Times New Roman"/>
          <w:sz w:val="24"/>
        </w:rPr>
      </w:pPr>
    </w:p>
    <w:p w14:paraId="2F71054E" w14:textId="77777777" w:rsidR="003820AF" w:rsidRDefault="00F440F1">
      <w:pPr>
        <w:spacing w:line="273" w:lineRule="auto"/>
        <w:rPr>
          <w:rFonts w:ascii="Arial" w:eastAsia="Arial" w:hAnsi="Arial"/>
          <w:sz w:val="24"/>
        </w:rPr>
      </w:pPr>
      <w:r>
        <w:rPr>
          <w:rFonts w:ascii="Arial" w:eastAsia="Arial" w:hAnsi="Arial"/>
          <w:sz w:val="24"/>
        </w:rPr>
        <w:t xml:space="preserve">The RSSW is a key new role within Fair Deal which has been developed </w:t>
      </w:r>
      <w:proofErr w:type="gramStart"/>
      <w:r>
        <w:rPr>
          <w:rFonts w:ascii="Arial" w:eastAsia="Arial" w:hAnsi="Arial"/>
          <w:sz w:val="24"/>
        </w:rPr>
        <w:t>in order to</w:t>
      </w:r>
      <w:proofErr w:type="gramEnd"/>
      <w:r>
        <w:rPr>
          <w:rFonts w:ascii="Arial" w:eastAsia="Arial" w:hAnsi="Arial"/>
          <w:sz w:val="24"/>
        </w:rPr>
        <w:t xml:space="preserve"> provide skilled direct support to individuals with very complex and varied needs, including behaviour that challenges. The RSSW will work in services where alternatives to traditional models of care may be explored and implemented.</w:t>
      </w:r>
    </w:p>
    <w:p w14:paraId="1DE54E24" w14:textId="77777777" w:rsidR="003820AF" w:rsidRDefault="003820AF">
      <w:pPr>
        <w:spacing w:line="96" w:lineRule="exact"/>
        <w:rPr>
          <w:rFonts w:ascii="Times New Roman" w:eastAsia="Times New Roman" w:hAnsi="Times New Roman"/>
          <w:sz w:val="24"/>
        </w:rPr>
      </w:pPr>
    </w:p>
    <w:p w14:paraId="00F37587" w14:textId="77777777" w:rsidR="003820AF" w:rsidRDefault="00F440F1">
      <w:pPr>
        <w:spacing w:line="273" w:lineRule="auto"/>
        <w:ind w:right="400"/>
        <w:rPr>
          <w:rFonts w:ascii="Arial" w:eastAsia="Arial" w:hAnsi="Arial"/>
          <w:sz w:val="24"/>
        </w:rPr>
      </w:pPr>
      <w:r>
        <w:rPr>
          <w:rFonts w:ascii="Arial" w:eastAsia="Arial" w:hAnsi="Arial"/>
          <w:sz w:val="24"/>
        </w:rPr>
        <w:t>In addition to working directly with individuals with complex and varied needs, the RSSW will play a pivotal role in working in partnership with a multi-disciplinary team, families and those being supported to ensure a robust and outcome focussed support plan is agreed and implemented.</w:t>
      </w:r>
    </w:p>
    <w:p w14:paraId="16F0633C" w14:textId="77777777" w:rsidR="003820AF" w:rsidRDefault="003820AF">
      <w:pPr>
        <w:spacing w:line="96" w:lineRule="exact"/>
        <w:rPr>
          <w:rFonts w:ascii="Times New Roman" w:eastAsia="Times New Roman" w:hAnsi="Times New Roman"/>
          <w:sz w:val="24"/>
        </w:rPr>
      </w:pPr>
    </w:p>
    <w:p w14:paraId="1F1BA834" w14:textId="77777777" w:rsidR="003820AF" w:rsidRDefault="00F440F1">
      <w:pPr>
        <w:spacing w:line="273" w:lineRule="auto"/>
        <w:ind w:right="40"/>
        <w:jc w:val="both"/>
        <w:rPr>
          <w:rFonts w:ascii="Arial" w:eastAsia="Arial" w:hAnsi="Arial"/>
          <w:sz w:val="24"/>
        </w:rPr>
      </w:pPr>
      <w:r>
        <w:rPr>
          <w:rFonts w:ascii="Arial" w:eastAsia="Arial" w:hAnsi="Arial"/>
          <w:sz w:val="24"/>
        </w:rPr>
        <w:t xml:space="preserve">Reporting to the Senior Robust Services </w:t>
      </w:r>
      <w:proofErr w:type="spellStart"/>
      <w:r>
        <w:rPr>
          <w:rFonts w:ascii="Arial" w:eastAsia="Arial" w:hAnsi="Arial"/>
          <w:sz w:val="24"/>
        </w:rPr>
        <w:t>Practioner</w:t>
      </w:r>
      <w:proofErr w:type="spellEnd"/>
      <w:r>
        <w:rPr>
          <w:rFonts w:ascii="Arial" w:eastAsia="Arial" w:hAnsi="Arial"/>
          <w:sz w:val="24"/>
        </w:rPr>
        <w:t xml:space="preserve">, the RSSW will provide day-to-day support to people within Fair Deal’s services, ensuring that all support provided is of the highest quality. They have a responsibility for ensuring that they fully understand and </w:t>
      </w:r>
      <w:proofErr w:type="gramStart"/>
      <w:r>
        <w:rPr>
          <w:rFonts w:ascii="Arial" w:eastAsia="Arial" w:hAnsi="Arial"/>
          <w:sz w:val="24"/>
        </w:rPr>
        <w:t>are able to</w:t>
      </w:r>
      <w:proofErr w:type="gramEnd"/>
      <w:r>
        <w:rPr>
          <w:rFonts w:ascii="Arial" w:eastAsia="Arial" w:hAnsi="Arial"/>
          <w:sz w:val="24"/>
        </w:rPr>
        <w:t xml:space="preserve"> deliver support as per the individual’s Support Plan and able to follow robust guidelines.</w:t>
      </w:r>
    </w:p>
    <w:p w14:paraId="031082BD" w14:textId="77777777" w:rsidR="003820AF" w:rsidRDefault="003820AF">
      <w:pPr>
        <w:spacing w:line="96" w:lineRule="exact"/>
        <w:rPr>
          <w:rFonts w:ascii="Times New Roman" w:eastAsia="Times New Roman" w:hAnsi="Times New Roman"/>
          <w:sz w:val="24"/>
        </w:rPr>
      </w:pPr>
    </w:p>
    <w:p w14:paraId="2B742C18" w14:textId="77777777" w:rsidR="003820AF" w:rsidRDefault="00F440F1">
      <w:pPr>
        <w:spacing w:line="0" w:lineRule="atLeast"/>
        <w:rPr>
          <w:rFonts w:ascii="Arial" w:eastAsia="Arial" w:hAnsi="Arial"/>
          <w:sz w:val="24"/>
        </w:rPr>
      </w:pPr>
      <w:r>
        <w:rPr>
          <w:rFonts w:ascii="Arial" w:eastAsia="Arial" w:hAnsi="Arial"/>
          <w:sz w:val="24"/>
        </w:rPr>
        <w:t>Key Responsibilities:</w:t>
      </w:r>
    </w:p>
    <w:p w14:paraId="22CC62FC" w14:textId="77777777" w:rsidR="003820AF" w:rsidRDefault="003820AF">
      <w:pPr>
        <w:spacing w:line="182" w:lineRule="exact"/>
        <w:rPr>
          <w:rFonts w:ascii="Times New Roman" w:eastAsia="Times New Roman" w:hAnsi="Times New Roman"/>
          <w:sz w:val="24"/>
        </w:rPr>
      </w:pPr>
    </w:p>
    <w:p w14:paraId="15FE309C" w14:textId="77777777" w:rsidR="003820AF" w:rsidRDefault="00F440F1">
      <w:pPr>
        <w:spacing w:line="360" w:lineRule="auto"/>
        <w:ind w:left="720" w:right="60"/>
        <w:rPr>
          <w:rFonts w:ascii="Arial" w:eastAsia="Arial" w:hAnsi="Arial"/>
          <w:sz w:val="24"/>
        </w:rPr>
      </w:pPr>
      <w:r>
        <w:rPr>
          <w:rFonts w:ascii="Arial" w:eastAsia="Arial" w:hAnsi="Arial"/>
          <w:sz w:val="24"/>
        </w:rPr>
        <w:t>To provide direct support to a person(s) we support (PWS) with very complex needs who can often display stress and distressed behaviour/behaviour that challenges</w:t>
      </w:r>
    </w:p>
    <w:p w14:paraId="539B7E57" w14:textId="77777777" w:rsidR="003820AF" w:rsidRDefault="00F440F1">
      <w:pPr>
        <w:spacing w:line="360" w:lineRule="auto"/>
        <w:ind w:left="720" w:right="1140"/>
        <w:rPr>
          <w:rFonts w:ascii="Arial" w:eastAsia="Arial" w:hAnsi="Arial"/>
          <w:sz w:val="24"/>
        </w:rPr>
      </w:pPr>
      <w:r>
        <w:rPr>
          <w:rFonts w:ascii="Arial" w:eastAsia="Arial" w:hAnsi="Arial"/>
          <w:sz w:val="24"/>
        </w:rPr>
        <w:t>To uphold organisational values and to ensure good working practice including understanding and awareness of health and safety</w:t>
      </w:r>
    </w:p>
    <w:p w14:paraId="0F4AB181" w14:textId="77777777" w:rsidR="003820AF" w:rsidRDefault="00F440F1">
      <w:pPr>
        <w:spacing w:line="360" w:lineRule="auto"/>
        <w:ind w:left="720" w:right="60"/>
        <w:rPr>
          <w:rFonts w:ascii="Arial" w:eastAsia="Arial" w:hAnsi="Arial"/>
          <w:sz w:val="24"/>
        </w:rPr>
      </w:pPr>
      <w:r>
        <w:rPr>
          <w:rFonts w:ascii="Arial" w:eastAsia="Arial" w:hAnsi="Arial"/>
          <w:sz w:val="24"/>
        </w:rPr>
        <w:t>To promote the independence and develop the skills of the PWS and assist with all tasks necessary to support the person(s) to fulfil potential and have a valued life.</w:t>
      </w:r>
    </w:p>
    <w:p w14:paraId="3F884E39" w14:textId="77777777" w:rsidR="003820AF" w:rsidRDefault="00F440F1">
      <w:pPr>
        <w:spacing w:line="381" w:lineRule="auto"/>
        <w:ind w:left="720" w:right="40"/>
        <w:rPr>
          <w:rFonts w:ascii="Arial" w:eastAsia="Arial" w:hAnsi="Arial"/>
          <w:sz w:val="24"/>
        </w:rPr>
      </w:pPr>
      <w:r>
        <w:rPr>
          <w:rFonts w:ascii="Arial" w:eastAsia="Arial" w:hAnsi="Arial"/>
          <w:sz w:val="24"/>
        </w:rPr>
        <w:t>To work pro-actively with the team, other agencies, parents, carers, and other services to ensure a quality provision of care in line with the national health and social care standards – my support, my life, often taking a lead role in leading with partnership work</w:t>
      </w:r>
    </w:p>
    <w:p w14:paraId="6B2DA890" w14:textId="77777777" w:rsidR="003820AF" w:rsidRDefault="003820AF">
      <w:pPr>
        <w:spacing w:line="381" w:lineRule="auto"/>
        <w:ind w:left="720" w:right="40"/>
        <w:rPr>
          <w:rFonts w:ascii="Arial" w:eastAsia="Arial" w:hAnsi="Arial"/>
          <w:sz w:val="24"/>
        </w:rPr>
        <w:sectPr w:rsidR="003820AF">
          <w:pgSz w:w="11900" w:h="16838"/>
          <w:pgMar w:top="1411" w:right="866" w:bottom="190" w:left="860" w:header="0" w:footer="0" w:gutter="0"/>
          <w:cols w:space="0" w:equalWidth="0">
            <w:col w:w="10180"/>
          </w:cols>
          <w:docGrid w:linePitch="360"/>
        </w:sectPr>
      </w:pPr>
    </w:p>
    <w:p w14:paraId="51A87D92" w14:textId="77777777" w:rsidR="003820AF" w:rsidRDefault="003820AF">
      <w:pPr>
        <w:spacing w:line="200" w:lineRule="exact"/>
        <w:rPr>
          <w:rFonts w:ascii="Times New Roman" w:eastAsia="Times New Roman" w:hAnsi="Times New Roman"/>
          <w:sz w:val="24"/>
        </w:rPr>
      </w:pPr>
    </w:p>
    <w:p w14:paraId="47E61B30" w14:textId="77777777" w:rsidR="003820AF" w:rsidRDefault="003820AF">
      <w:pPr>
        <w:spacing w:line="355" w:lineRule="exact"/>
        <w:rPr>
          <w:rFonts w:ascii="Times New Roman" w:eastAsia="Times New Roman" w:hAnsi="Times New Roman"/>
          <w:sz w:val="24"/>
        </w:rPr>
      </w:pPr>
    </w:p>
    <w:p w14:paraId="61ADCF69" w14:textId="77777777" w:rsidR="003820AF" w:rsidRDefault="00F440F1">
      <w:pPr>
        <w:spacing w:line="0" w:lineRule="atLeast"/>
        <w:rPr>
          <w:rFonts w:ascii="Arial" w:eastAsia="Arial" w:hAnsi="Arial"/>
        </w:rPr>
      </w:pPr>
      <w:r>
        <w:rPr>
          <w:rFonts w:ascii="Arial" w:eastAsia="Arial" w:hAnsi="Arial"/>
        </w:rPr>
        <w:t xml:space="preserve">Robust Services Support Worker job </w:t>
      </w:r>
      <w:proofErr w:type="gramStart"/>
      <w:r>
        <w:rPr>
          <w:rFonts w:ascii="Arial" w:eastAsia="Arial" w:hAnsi="Arial"/>
        </w:rPr>
        <w:t>advert  16</w:t>
      </w:r>
      <w:proofErr w:type="gramEnd"/>
      <w:r>
        <w:rPr>
          <w:rFonts w:ascii="Arial" w:eastAsia="Arial" w:hAnsi="Arial"/>
        </w:rPr>
        <w:t xml:space="preserve"> 08 2022</w:t>
      </w:r>
    </w:p>
    <w:p w14:paraId="63FADA37" w14:textId="77777777" w:rsidR="003820AF" w:rsidRDefault="003820AF">
      <w:pPr>
        <w:spacing w:line="0" w:lineRule="atLeast"/>
        <w:rPr>
          <w:rFonts w:ascii="Arial" w:eastAsia="Arial" w:hAnsi="Arial"/>
        </w:rPr>
        <w:sectPr w:rsidR="003820AF">
          <w:type w:val="continuous"/>
          <w:pgSz w:w="11900" w:h="16838"/>
          <w:pgMar w:top="1411" w:right="866" w:bottom="190" w:left="860" w:header="0" w:footer="0" w:gutter="0"/>
          <w:cols w:space="0" w:equalWidth="0">
            <w:col w:w="10180"/>
          </w:cols>
          <w:docGrid w:linePitch="360"/>
        </w:sectPr>
      </w:pPr>
    </w:p>
    <w:p w14:paraId="29925F7A" w14:textId="77777777" w:rsidR="003820AF" w:rsidRDefault="00F440F1">
      <w:pPr>
        <w:spacing w:line="360" w:lineRule="auto"/>
        <w:ind w:left="720" w:right="180"/>
        <w:rPr>
          <w:rFonts w:ascii="Arial" w:eastAsia="Arial" w:hAnsi="Arial"/>
          <w:sz w:val="24"/>
        </w:rPr>
      </w:pPr>
      <w:bookmarkStart w:id="1" w:name="page2"/>
      <w:bookmarkEnd w:id="1"/>
      <w:r>
        <w:rPr>
          <w:rFonts w:ascii="Arial" w:eastAsia="Arial" w:hAnsi="Arial"/>
          <w:sz w:val="24"/>
        </w:rPr>
        <w:lastRenderedPageBreak/>
        <w:t>Develop and contribute to the maintenance of robust records and support plans and act as a key worker when required.</w:t>
      </w:r>
    </w:p>
    <w:p w14:paraId="6F658995" w14:textId="77777777" w:rsidR="003820AF" w:rsidRDefault="00F440F1">
      <w:pPr>
        <w:spacing w:line="360" w:lineRule="auto"/>
        <w:ind w:left="720" w:right="480"/>
        <w:rPr>
          <w:rFonts w:ascii="Arial" w:eastAsia="Arial" w:hAnsi="Arial"/>
          <w:sz w:val="24"/>
        </w:rPr>
      </w:pPr>
      <w:r>
        <w:rPr>
          <w:rFonts w:ascii="Arial" w:eastAsia="Arial" w:hAnsi="Arial"/>
          <w:sz w:val="24"/>
        </w:rPr>
        <w:t>To ensure that the living environment is safe and appropriate to meet each individual needs</w:t>
      </w:r>
    </w:p>
    <w:p w14:paraId="255C1729" w14:textId="77777777" w:rsidR="003820AF" w:rsidRDefault="00F440F1">
      <w:pPr>
        <w:spacing w:line="358" w:lineRule="auto"/>
        <w:ind w:left="720" w:right="240"/>
        <w:rPr>
          <w:rFonts w:ascii="Arial" w:eastAsia="Arial" w:hAnsi="Arial"/>
          <w:sz w:val="24"/>
        </w:rPr>
      </w:pPr>
      <w:r>
        <w:rPr>
          <w:rFonts w:ascii="Arial" w:eastAsia="Arial" w:hAnsi="Arial"/>
          <w:sz w:val="24"/>
        </w:rPr>
        <w:t>To participate in regular and ongoing training relevant to the needs of the service users and maintain SSSC registration</w:t>
      </w:r>
    </w:p>
    <w:p w14:paraId="58F14773" w14:textId="77777777" w:rsidR="003820AF" w:rsidRDefault="003820AF">
      <w:pPr>
        <w:spacing w:line="2" w:lineRule="exact"/>
        <w:rPr>
          <w:rFonts w:ascii="Times New Roman" w:eastAsia="Times New Roman" w:hAnsi="Times New Roman"/>
        </w:rPr>
      </w:pPr>
    </w:p>
    <w:p w14:paraId="3B4EF286" w14:textId="77777777" w:rsidR="003820AF" w:rsidRDefault="00F440F1">
      <w:pPr>
        <w:spacing w:line="0" w:lineRule="atLeast"/>
        <w:rPr>
          <w:rFonts w:ascii="Arial" w:eastAsia="Arial" w:hAnsi="Arial"/>
          <w:sz w:val="24"/>
        </w:rPr>
      </w:pPr>
      <w:r>
        <w:rPr>
          <w:rFonts w:ascii="Arial" w:eastAsia="Arial" w:hAnsi="Arial"/>
          <w:b/>
          <w:sz w:val="24"/>
          <w:u w:val="single"/>
        </w:rPr>
        <w:t>Reference:</w:t>
      </w:r>
      <w:r>
        <w:rPr>
          <w:rFonts w:ascii="Arial" w:eastAsia="Arial" w:hAnsi="Arial"/>
          <w:sz w:val="24"/>
        </w:rPr>
        <w:t xml:space="preserve"> Jordan</w:t>
      </w:r>
    </w:p>
    <w:p w14:paraId="5EBAE029" w14:textId="77777777" w:rsidR="003820AF" w:rsidRDefault="003820AF">
      <w:pPr>
        <w:spacing w:line="388" w:lineRule="exact"/>
        <w:rPr>
          <w:rFonts w:ascii="Times New Roman" w:eastAsia="Times New Roman" w:hAnsi="Times New Roman"/>
        </w:rPr>
      </w:pPr>
    </w:p>
    <w:p w14:paraId="42366ACC" w14:textId="77777777" w:rsidR="003820AF" w:rsidRDefault="00F440F1">
      <w:pPr>
        <w:spacing w:line="261" w:lineRule="auto"/>
        <w:ind w:right="280"/>
        <w:rPr>
          <w:rFonts w:ascii="Arial" w:eastAsia="Arial" w:hAnsi="Arial"/>
          <w:sz w:val="24"/>
        </w:rPr>
      </w:pPr>
      <w:r>
        <w:rPr>
          <w:rFonts w:ascii="Arial" w:eastAsia="Arial" w:hAnsi="Arial"/>
          <w:sz w:val="24"/>
        </w:rPr>
        <w:t>Jordan is in his early twenties and looking for people to join his staff team and help with the transition from living with family to living in his own home. People who know Jordan well describe him as intelligent, likeable, affectionate, and happy.</w:t>
      </w:r>
    </w:p>
    <w:p w14:paraId="3CABEF26" w14:textId="77777777" w:rsidR="003820AF" w:rsidRDefault="003820AF">
      <w:pPr>
        <w:spacing w:line="204" w:lineRule="exact"/>
        <w:rPr>
          <w:rFonts w:ascii="Times New Roman" w:eastAsia="Times New Roman" w:hAnsi="Times New Roman"/>
        </w:rPr>
      </w:pPr>
    </w:p>
    <w:p w14:paraId="2B0252E2" w14:textId="77777777" w:rsidR="003820AF" w:rsidRDefault="00F440F1">
      <w:pPr>
        <w:spacing w:line="248" w:lineRule="auto"/>
        <w:rPr>
          <w:rFonts w:ascii="Arial" w:eastAsia="Arial" w:hAnsi="Arial"/>
          <w:sz w:val="24"/>
        </w:rPr>
      </w:pPr>
      <w:r>
        <w:rPr>
          <w:rFonts w:ascii="Arial" w:eastAsia="Arial" w:hAnsi="Arial"/>
          <w:sz w:val="24"/>
        </w:rPr>
        <w:t xml:space="preserve">Jordan is very inquisitive and focussed and a keen problem solver. The mischievous side of his nature means that some of his problem solving will keep you on your toes! Jordan is very energetic, and you will need to be fast to keep up with him. Jordan’s memory is excellent, and he is </w:t>
      </w:r>
      <w:proofErr w:type="gramStart"/>
      <w:r>
        <w:rPr>
          <w:rFonts w:ascii="Arial" w:eastAsia="Arial" w:hAnsi="Arial"/>
          <w:sz w:val="24"/>
        </w:rPr>
        <w:t>really observant</w:t>
      </w:r>
      <w:proofErr w:type="gramEnd"/>
      <w:r>
        <w:rPr>
          <w:rFonts w:ascii="Arial" w:eastAsia="Arial" w:hAnsi="Arial"/>
          <w:sz w:val="24"/>
        </w:rPr>
        <w:t>; He is always watching and learning. Being active and mentally stimulated is important for Jordan and it is essential that his days are as predictable as they can be and have structure and routine.</w:t>
      </w:r>
    </w:p>
    <w:p w14:paraId="133265EC" w14:textId="77777777" w:rsidR="003820AF" w:rsidRDefault="003820AF">
      <w:pPr>
        <w:spacing w:line="221" w:lineRule="exact"/>
        <w:rPr>
          <w:rFonts w:ascii="Times New Roman" w:eastAsia="Times New Roman" w:hAnsi="Times New Roman"/>
        </w:rPr>
      </w:pPr>
    </w:p>
    <w:p w14:paraId="0F7CBC98" w14:textId="77777777" w:rsidR="003820AF" w:rsidRDefault="00F440F1">
      <w:pPr>
        <w:spacing w:line="247" w:lineRule="auto"/>
        <w:ind w:right="220"/>
        <w:rPr>
          <w:rFonts w:ascii="Arial" w:eastAsia="Arial" w:hAnsi="Arial"/>
          <w:sz w:val="24"/>
        </w:rPr>
      </w:pPr>
      <w:r>
        <w:rPr>
          <w:rFonts w:ascii="Arial" w:eastAsia="Arial" w:hAnsi="Arial"/>
          <w:sz w:val="24"/>
        </w:rPr>
        <w:t>Jordan’s current team is quite small as he is supported a few days a week. Now that he is moving into his own home, he needs a bigger team which can provide 24-hour support. Although small, the current team is really committed and most of them have been with Jordan for a few years having supported him with transition from school. Jordan is looking to recruit additional staff who will be able to fit into his team and offer a similar level of commitment. Jordan lives with a learning disability, autism, and pica and he needs staff who will be confident in supporting him to manage the impact these have on his life.</w:t>
      </w:r>
    </w:p>
    <w:p w14:paraId="3F5BCCFD" w14:textId="77777777" w:rsidR="003820AF" w:rsidRDefault="003820AF">
      <w:pPr>
        <w:spacing w:line="220" w:lineRule="exact"/>
        <w:rPr>
          <w:rFonts w:ascii="Times New Roman" w:eastAsia="Times New Roman" w:hAnsi="Times New Roman"/>
        </w:rPr>
      </w:pPr>
    </w:p>
    <w:p w14:paraId="3FD3E179" w14:textId="77777777" w:rsidR="003820AF" w:rsidRDefault="00F440F1">
      <w:pPr>
        <w:spacing w:line="254" w:lineRule="auto"/>
        <w:rPr>
          <w:rFonts w:ascii="Arial" w:eastAsia="Arial" w:hAnsi="Arial"/>
          <w:sz w:val="24"/>
        </w:rPr>
      </w:pPr>
      <w:r>
        <w:rPr>
          <w:rFonts w:ascii="Arial" w:eastAsia="Arial" w:hAnsi="Arial"/>
          <w:sz w:val="24"/>
        </w:rPr>
        <w:t>Jordan is looking for support to move into his own home and adapt to having staff with him 24 hours a day. Jordan is very close to his family and may find this change quite difficult to adapt to at first. His goals are to feel and be safe at home and out in the community, to pursue his interests and develop new ones, and to stay well.</w:t>
      </w:r>
    </w:p>
    <w:p w14:paraId="3E7DB773" w14:textId="77777777" w:rsidR="003820AF" w:rsidRDefault="003820AF">
      <w:pPr>
        <w:spacing w:line="212" w:lineRule="exact"/>
        <w:rPr>
          <w:rFonts w:ascii="Times New Roman" w:eastAsia="Times New Roman" w:hAnsi="Times New Roman"/>
        </w:rPr>
      </w:pPr>
    </w:p>
    <w:p w14:paraId="77F37E1B" w14:textId="77777777" w:rsidR="003820AF" w:rsidRDefault="00F440F1">
      <w:pPr>
        <w:spacing w:line="0" w:lineRule="atLeast"/>
        <w:rPr>
          <w:rFonts w:ascii="Arial" w:eastAsia="Arial" w:hAnsi="Arial"/>
          <w:sz w:val="24"/>
        </w:rPr>
      </w:pPr>
      <w:r>
        <w:rPr>
          <w:rFonts w:ascii="Arial" w:eastAsia="Arial" w:hAnsi="Arial"/>
          <w:sz w:val="24"/>
        </w:rPr>
        <w:t>Jordan is looking for people who</w:t>
      </w:r>
    </w:p>
    <w:p w14:paraId="5339CF03" w14:textId="77777777" w:rsidR="003820AF" w:rsidRDefault="003820AF">
      <w:pPr>
        <w:spacing w:line="276" w:lineRule="exact"/>
        <w:rPr>
          <w:rFonts w:ascii="Times New Roman" w:eastAsia="Times New Roman" w:hAnsi="Times New Roman"/>
        </w:rPr>
      </w:pPr>
    </w:p>
    <w:p w14:paraId="6BC79402" w14:textId="77777777" w:rsidR="003820AF" w:rsidRDefault="00F440F1">
      <w:pPr>
        <w:spacing w:line="0" w:lineRule="atLeast"/>
        <w:ind w:left="360"/>
        <w:rPr>
          <w:rFonts w:ascii="Arial" w:eastAsia="Arial" w:hAnsi="Arial"/>
          <w:sz w:val="24"/>
        </w:rPr>
      </w:pPr>
      <w:r>
        <w:rPr>
          <w:rFonts w:ascii="Arial" w:eastAsia="Arial" w:hAnsi="Arial"/>
          <w:sz w:val="24"/>
        </w:rPr>
        <w:t xml:space="preserve">are able to work 2:1 as part of a large </w:t>
      </w:r>
      <w:proofErr w:type="gramStart"/>
      <w:r>
        <w:rPr>
          <w:rFonts w:ascii="Arial" w:eastAsia="Arial" w:hAnsi="Arial"/>
          <w:sz w:val="24"/>
        </w:rPr>
        <w:t>team</w:t>
      </w:r>
      <w:proofErr w:type="gramEnd"/>
    </w:p>
    <w:p w14:paraId="6285FC79" w14:textId="77777777" w:rsidR="003820AF" w:rsidRDefault="003820AF">
      <w:pPr>
        <w:spacing w:line="276" w:lineRule="exact"/>
        <w:rPr>
          <w:rFonts w:ascii="Times New Roman" w:eastAsia="Times New Roman" w:hAnsi="Times New Roman"/>
        </w:rPr>
      </w:pPr>
    </w:p>
    <w:p w14:paraId="49338F97" w14:textId="77777777" w:rsidR="003820AF" w:rsidRDefault="00F440F1">
      <w:pPr>
        <w:spacing w:line="0" w:lineRule="atLeast"/>
        <w:ind w:left="360"/>
        <w:rPr>
          <w:rFonts w:ascii="Arial" w:eastAsia="Arial" w:hAnsi="Arial"/>
          <w:sz w:val="24"/>
        </w:rPr>
      </w:pPr>
      <w:r>
        <w:rPr>
          <w:rFonts w:ascii="Arial" w:eastAsia="Arial" w:hAnsi="Arial"/>
          <w:sz w:val="24"/>
        </w:rPr>
        <w:t>are confident, adaptable and are fast thinkers</w:t>
      </w:r>
    </w:p>
    <w:p w14:paraId="5A186154" w14:textId="77777777" w:rsidR="003820AF" w:rsidRDefault="003820AF">
      <w:pPr>
        <w:spacing w:line="278" w:lineRule="exact"/>
        <w:rPr>
          <w:rFonts w:ascii="Times New Roman" w:eastAsia="Times New Roman" w:hAnsi="Times New Roman"/>
        </w:rPr>
      </w:pPr>
    </w:p>
    <w:p w14:paraId="745ACCAC" w14:textId="77777777" w:rsidR="003820AF" w:rsidRDefault="00F440F1">
      <w:pPr>
        <w:spacing w:line="282" w:lineRule="auto"/>
        <w:ind w:left="720" w:right="780"/>
        <w:rPr>
          <w:rFonts w:ascii="Arial" w:eastAsia="Arial" w:hAnsi="Arial"/>
          <w:sz w:val="24"/>
        </w:rPr>
      </w:pPr>
      <w:r>
        <w:rPr>
          <w:rFonts w:ascii="Arial" w:eastAsia="Arial" w:hAnsi="Arial"/>
          <w:sz w:val="24"/>
        </w:rPr>
        <w:t>can be innovative and creative in helping him to source and engage in meaningful activities</w:t>
      </w:r>
    </w:p>
    <w:p w14:paraId="5A6AD7AC" w14:textId="77777777" w:rsidR="003820AF" w:rsidRDefault="003820AF">
      <w:pPr>
        <w:spacing w:line="179" w:lineRule="exact"/>
        <w:rPr>
          <w:rFonts w:ascii="Times New Roman" w:eastAsia="Times New Roman" w:hAnsi="Times New Roman"/>
        </w:rPr>
      </w:pPr>
    </w:p>
    <w:p w14:paraId="4FE0BE9F" w14:textId="77777777" w:rsidR="003820AF" w:rsidRDefault="00F440F1">
      <w:pPr>
        <w:spacing w:line="284" w:lineRule="auto"/>
        <w:ind w:left="720" w:right="300"/>
        <w:rPr>
          <w:rFonts w:ascii="Arial" w:eastAsia="Arial" w:hAnsi="Arial"/>
          <w:sz w:val="24"/>
        </w:rPr>
      </w:pPr>
      <w:r>
        <w:rPr>
          <w:rFonts w:ascii="Arial" w:eastAsia="Arial" w:hAnsi="Arial"/>
          <w:sz w:val="24"/>
        </w:rPr>
        <w:t>can apply a consistent approach and provide routine, structure, and predictability to his life</w:t>
      </w:r>
    </w:p>
    <w:p w14:paraId="7BFDAB21" w14:textId="77777777" w:rsidR="003820AF" w:rsidRDefault="003820AF">
      <w:pPr>
        <w:spacing w:line="176" w:lineRule="exact"/>
        <w:rPr>
          <w:rFonts w:ascii="Times New Roman" w:eastAsia="Times New Roman" w:hAnsi="Times New Roman"/>
        </w:rPr>
      </w:pPr>
    </w:p>
    <w:p w14:paraId="4D9B1B3B" w14:textId="77777777" w:rsidR="003820AF" w:rsidRDefault="00F440F1">
      <w:pPr>
        <w:spacing w:line="0" w:lineRule="atLeast"/>
        <w:ind w:left="360"/>
        <w:rPr>
          <w:rFonts w:ascii="Arial" w:eastAsia="Arial" w:hAnsi="Arial"/>
          <w:sz w:val="24"/>
        </w:rPr>
      </w:pPr>
      <w:r>
        <w:rPr>
          <w:rFonts w:ascii="Arial" w:eastAsia="Arial" w:hAnsi="Arial"/>
          <w:sz w:val="24"/>
        </w:rPr>
        <w:t>maintain relationships with his family</w:t>
      </w:r>
    </w:p>
    <w:p w14:paraId="52708538" w14:textId="77777777" w:rsidR="003820AF" w:rsidRDefault="003820AF">
      <w:pPr>
        <w:spacing w:line="200" w:lineRule="exact"/>
        <w:rPr>
          <w:rFonts w:ascii="Times New Roman" w:eastAsia="Times New Roman" w:hAnsi="Times New Roman"/>
        </w:rPr>
      </w:pPr>
    </w:p>
    <w:p w14:paraId="41B38691" w14:textId="77777777" w:rsidR="003820AF" w:rsidRDefault="003820AF">
      <w:pPr>
        <w:spacing w:line="258" w:lineRule="exact"/>
        <w:rPr>
          <w:rFonts w:ascii="Times New Roman" w:eastAsia="Times New Roman" w:hAnsi="Times New Roman"/>
        </w:rPr>
      </w:pPr>
    </w:p>
    <w:p w14:paraId="1F3E3E9F" w14:textId="77777777" w:rsidR="003820AF" w:rsidRDefault="00F440F1">
      <w:pPr>
        <w:spacing w:line="0" w:lineRule="atLeast"/>
        <w:ind w:left="360"/>
        <w:rPr>
          <w:rFonts w:ascii="Arial" w:eastAsia="Arial" w:hAnsi="Arial"/>
          <w:sz w:val="24"/>
        </w:rPr>
      </w:pPr>
      <w:r>
        <w:rPr>
          <w:rFonts w:ascii="Arial" w:eastAsia="Arial" w:hAnsi="Arial"/>
          <w:sz w:val="24"/>
        </w:rPr>
        <w:t>can keep him mentally stimulated and not become bored</w:t>
      </w:r>
    </w:p>
    <w:p w14:paraId="31F51A5A" w14:textId="77777777" w:rsidR="003820AF" w:rsidRDefault="003820AF">
      <w:pPr>
        <w:spacing w:line="0" w:lineRule="atLeast"/>
        <w:ind w:left="360"/>
        <w:rPr>
          <w:rFonts w:ascii="Arial" w:eastAsia="Arial" w:hAnsi="Arial"/>
          <w:sz w:val="24"/>
        </w:rPr>
        <w:sectPr w:rsidR="003820AF">
          <w:pgSz w:w="11900" w:h="16838"/>
          <w:pgMar w:top="1417" w:right="886" w:bottom="190" w:left="860" w:header="0" w:footer="0" w:gutter="0"/>
          <w:cols w:space="0" w:equalWidth="0">
            <w:col w:w="10160"/>
          </w:cols>
          <w:docGrid w:linePitch="360"/>
        </w:sectPr>
      </w:pPr>
    </w:p>
    <w:p w14:paraId="2300B834" w14:textId="77777777" w:rsidR="003820AF" w:rsidRDefault="003820AF">
      <w:pPr>
        <w:spacing w:line="340" w:lineRule="exact"/>
        <w:rPr>
          <w:rFonts w:ascii="Times New Roman" w:eastAsia="Times New Roman" w:hAnsi="Times New Roman"/>
        </w:rPr>
      </w:pPr>
    </w:p>
    <w:p w14:paraId="6DA75DA2" w14:textId="77777777" w:rsidR="003820AF" w:rsidRDefault="00F440F1">
      <w:pPr>
        <w:spacing w:line="0" w:lineRule="atLeast"/>
        <w:rPr>
          <w:rFonts w:ascii="Arial" w:eastAsia="Arial" w:hAnsi="Arial"/>
        </w:rPr>
      </w:pPr>
      <w:r>
        <w:rPr>
          <w:rFonts w:ascii="Arial" w:eastAsia="Arial" w:hAnsi="Arial"/>
        </w:rPr>
        <w:t xml:space="preserve">Robust Services Support Worker job </w:t>
      </w:r>
      <w:proofErr w:type="gramStart"/>
      <w:r>
        <w:rPr>
          <w:rFonts w:ascii="Arial" w:eastAsia="Arial" w:hAnsi="Arial"/>
        </w:rPr>
        <w:t>advert  16</w:t>
      </w:r>
      <w:proofErr w:type="gramEnd"/>
      <w:r>
        <w:rPr>
          <w:rFonts w:ascii="Arial" w:eastAsia="Arial" w:hAnsi="Arial"/>
        </w:rPr>
        <w:t xml:space="preserve"> 08 2022</w:t>
      </w:r>
    </w:p>
    <w:p w14:paraId="48BFF947" w14:textId="77777777" w:rsidR="003820AF" w:rsidRDefault="003820AF">
      <w:pPr>
        <w:spacing w:line="0" w:lineRule="atLeast"/>
        <w:rPr>
          <w:rFonts w:ascii="Arial" w:eastAsia="Arial" w:hAnsi="Arial"/>
        </w:rPr>
        <w:sectPr w:rsidR="003820AF">
          <w:type w:val="continuous"/>
          <w:pgSz w:w="11900" w:h="16838"/>
          <w:pgMar w:top="1417" w:right="886" w:bottom="190" w:left="860" w:header="0" w:footer="0" w:gutter="0"/>
          <w:cols w:space="0" w:equalWidth="0">
            <w:col w:w="10160"/>
          </w:cols>
          <w:docGrid w:linePitch="360"/>
        </w:sectPr>
      </w:pPr>
    </w:p>
    <w:p w14:paraId="07CAE227" w14:textId="77777777" w:rsidR="003820AF" w:rsidRDefault="00F440F1">
      <w:pPr>
        <w:spacing w:line="0" w:lineRule="atLeast"/>
        <w:ind w:left="360"/>
        <w:rPr>
          <w:rFonts w:ascii="Arial" w:eastAsia="Arial" w:hAnsi="Arial"/>
          <w:sz w:val="24"/>
        </w:rPr>
      </w:pPr>
      <w:bookmarkStart w:id="2" w:name="page3"/>
      <w:bookmarkEnd w:id="2"/>
      <w:r>
        <w:rPr>
          <w:rFonts w:ascii="Arial" w:eastAsia="Arial" w:hAnsi="Arial"/>
          <w:sz w:val="24"/>
        </w:rPr>
        <w:lastRenderedPageBreak/>
        <w:t>are prepared to learn</w:t>
      </w:r>
    </w:p>
    <w:p w14:paraId="0D529EFA" w14:textId="77777777" w:rsidR="003820AF" w:rsidRDefault="003820AF">
      <w:pPr>
        <w:spacing w:line="200" w:lineRule="exact"/>
        <w:rPr>
          <w:rFonts w:ascii="Times New Roman" w:eastAsia="Times New Roman" w:hAnsi="Times New Roman"/>
        </w:rPr>
      </w:pPr>
    </w:p>
    <w:p w14:paraId="35A9A820" w14:textId="77777777" w:rsidR="003820AF" w:rsidRDefault="003820AF">
      <w:pPr>
        <w:spacing w:line="352" w:lineRule="exact"/>
        <w:rPr>
          <w:rFonts w:ascii="Times New Roman" w:eastAsia="Times New Roman" w:hAnsi="Times New Roman"/>
        </w:rPr>
      </w:pPr>
    </w:p>
    <w:p w14:paraId="48A39C28" w14:textId="77777777" w:rsidR="003820AF" w:rsidRDefault="00F440F1">
      <w:pPr>
        <w:spacing w:line="282" w:lineRule="auto"/>
        <w:ind w:right="80"/>
        <w:rPr>
          <w:rFonts w:ascii="Arial" w:eastAsia="Arial" w:hAnsi="Arial"/>
          <w:sz w:val="24"/>
        </w:rPr>
      </w:pPr>
      <w:r>
        <w:rPr>
          <w:rFonts w:ascii="Arial" w:eastAsia="Arial" w:hAnsi="Arial"/>
          <w:sz w:val="24"/>
        </w:rPr>
        <w:t>The ability to drive is desirable as Jordan has a mobility car. The ability to speak Malayalam would be advantageous but not essential. Jordan is happy with both male and female staff.</w:t>
      </w:r>
    </w:p>
    <w:p w14:paraId="47AA7DC7" w14:textId="77777777" w:rsidR="003820AF" w:rsidRDefault="003820AF">
      <w:pPr>
        <w:spacing w:line="353" w:lineRule="exact"/>
        <w:rPr>
          <w:rFonts w:ascii="Times New Roman" w:eastAsia="Times New Roman" w:hAnsi="Times New Roman"/>
        </w:rPr>
      </w:pPr>
    </w:p>
    <w:p w14:paraId="72A80D90" w14:textId="77777777" w:rsidR="003820AF" w:rsidRDefault="00F440F1">
      <w:pPr>
        <w:spacing w:line="280" w:lineRule="auto"/>
        <w:rPr>
          <w:rFonts w:ascii="Arial" w:eastAsia="Arial" w:hAnsi="Arial"/>
          <w:sz w:val="24"/>
        </w:rPr>
      </w:pPr>
      <w:r>
        <w:rPr>
          <w:rFonts w:ascii="Arial" w:eastAsia="Arial" w:hAnsi="Arial"/>
          <w:sz w:val="24"/>
        </w:rPr>
        <w:t>In addition to a rewarding career, with competitive rates of pay, Fair Deal can offer a wide range of staff benefits including, competitive holiday entitlement, company sick pay scheme, workplace pension scheme and enhanced maternity/paternity benefits.</w:t>
      </w:r>
    </w:p>
    <w:p w14:paraId="341D3816" w14:textId="77777777" w:rsidR="003820AF" w:rsidRDefault="003820AF">
      <w:pPr>
        <w:spacing w:line="88" w:lineRule="exact"/>
        <w:rPr>
          <w:rFonts w:ascii="Times New Roman" w:eastAsia="Times New Roman" w:hAnsi="Times New Roman"/>
        </w:rPr>
      </w:pPr>
    </w:p>
    <w:p w14:paraId="5FFD77AF" w14:textId="58484EB3" w:rsidR="003820AF" w:rsidRDefault="003820AF">
      <w:pPr>
        <w:spacing w:line="280" w:lineRule="auto"/>
        <w:ind w:right="60"/>
        <w:rPr>
          <w:rFonts w:ascii="Arial" w:eastAsia="Arial" w:hAnsi="Arial"/>
          <w:sz w:val="24"/>
        </w:rPr>
      </w:pPr>
    </w:p>
    <w:p w14:paraId="19E570A8" w14:textId="77777777" w:rsidR="003820AF" w:rsidRDefault="003820AF">
      <w:pPr>
        <w:spacing w:line="88" w:lineRule="exact"/>
        <w:rPr>
          <w:rFonts w:ascii="Times New Roman" w:eastAsia="Times New Roman" w:hAnsi="Times New Roman"/>
        </w:rPr>
      </w:pPr>
    </w:p>
    <w:p w14:paraId="30D4D562" w14:textId="555284C5" w:rsidR="003820AF" w:rsidRDefault="003820AF">
      <w:pPr>
        <w:spacing w:line="0" w:lineRule="atLeast"/>
        <w:rPr>
          <w:rFonts w:ascii="Arial" w:eastAsia="Arial" w:hAnsi="Arial"/>
          <w:sz w:val="24"/>
        </w:rPr>
      </w:pPr>
    </w:p>
    <w:p w14:paraId="700AD72E" w14:textId="77777777" w:rsidR="003820AF" w:rsidRDefault="003820AF">
      <w:pPr>
        <w:spacing w:line="0" w:lineRule="atLeast"/>
        <w:rPr>
          <w:rFonts w:ascii="Arial" w:eastAsia="Arial" w:hAnsi="Arial"/>
          <w:sz w:val="24"/>
        </w:rPr>
        <w:sectPr w:rsidR="003820AF">
          <w:pgSz w:w="11900" w:h="16838"/>
          <w:pgMar w:top="1417" w:right="906" w:bottom="190" w:left="860" w:header="0" w:footer="0" w:gutter="0"/>
          <w:cols w:space="0" w:equalWidth="0">
            <w:col w:w="10140"/>
          </w:cols>
          <w:docGrid w:linePitch="360"/>
        </w:sectPr>
      </w:pPr>
    </w:p>
    <w:p w14:paraId="6AEE03F5" w14:textId="77777777" w:rsidR="003820AF" w:rsidRDefault="003820AF">
      <w:pPr>
        <w:spacing w:line="200" w:lineRule="exact"/>
        <w:rPr>
          <w:rFonts w:ascii="Times New Roman" w:eastAsia="Times New Roman" w:hAnsi="Times New Roman"/>
        </w:rPr>
      </w:pPr>
    </w:p>
    <w:p w14:paraId="481ABEC5" w14:textId="77777777" w:rsidR="003820AF" w:rsidRDefault="003820AF">
      <w:pPr>
        <w:spacing w:line="200" w:lineRule="exact"/>
        <w:rPr>
          <w:rFonts w:ascii="Times New Roman" w:eastAsia="Times New Roman" w:hAnsi="Times New Roman"/>
        </w:rPr>
      </w:pPr>
    </w:p>
    <w:p w14:paraId="451573A4" w14:textId="77777777" w:rsidR="003820AF" w:rsidRDefault="003820AF">
      <w:pPr>
        <w:spacing w:line="200" w:lineRule="exact"/>
        <w:rPr>
          <w:rFonts w:ascii="Times New Roman" w:eastAsia="Times New Roman" w:hAnsi="Times New Roman"/>
        </w:rPr>
      </w:pPr>
    </w:p>
    <w:p w14:paraId="63023FE1" w14:textId="77777777" w:rsidR="003820AF" w:rsidRDefault="003820AF">
      <w:pPr>
        <w:spacing w:line="200" w:lineRule="exact"/>
        <w:rPr>
          <w:rFonts w:ascii="Times New Roman" w:eastAsia="Times New Roman" w:hAnsi="Times New Roman"/>
        </w:rPr>
      </w:pPr>
    </w:p>
    <w:p w14:paraId="68598AC1" w14:textId="77777777" w:rsidR="003820AF" w:rsidRDefault="003820AF">
      <w:pPr>
        <w:spacing w:line="200" w:lineRule="exact"/>
        <w:rPr>
          <w:rFonts w:ascii="Times New Roman" w:eastAsia="Times New Roman" w:hAnsi="Times New Roman"/>
        </w:rPr>
      </w:pPr>
    </w:p>
    <w:p w14:paraId="4E2CFD28" w14:textId="77777777" w:rsidR="003820AF" w:rsidRDefault="003820AF">
      <w:pPr>
        <w:spacing w:line="200" w:lineRule="exact"/>
        <w:rPr>
          <w:rFonts w:ascii="Times New Roman" w:eastAsia="Times New Roman" w:hAnsi="Times New Roman"/>
        </w:rPr>
      </w:pPr>
    </w:p>
    <w:p w14:paraId="2EF8C8B7" w14:textId="77777777" w:rsidR="003820AF" w:rsidRDefault="003820AF">
      <w:pPr>
        <w:spacing w:line="200" w:lineRule="exact"/>
        <w:rPr>
          <w:rFonts w:ascii="Times New Roman" w:eastAsia="Times New Roman" w:hAnsi="Times New Roman"/>
        </w:rPr>
      </w:pPr>
    </w:p>
    <w:p w14:paraId="1938DE83" w14:textId="77777777" w:rsidR="003820AF" w:rsidRDefault="003820AF">
      <w:pPr>
        <w:spacing w:line="200" w:lineRule="exact"/>
        <w:rPr>
          <w:rFonts w:ascii="Times New Roman" w:eastAsia="Times New Roman" w:hAnsi="Times New Roman"/>
        </w:rPr>
      </w:pPr>
    </w:p>
    <w:p w14:paraId="35BD0CC0" w14:textId="77777777" w:rsidR="003820AF" w:rsidRDefault="003820AF">
      <w:pPr>
        <w:spacing w:line="200" w:lineRule="exact"/>
        <w:rPr>
          <w:rFonts w:ascii="Times New Roman" w:eastAsia="Times New Roman" w:hAnsi="Times New Roman"/>
        </w:rPr>
      </w:pPr>
    </w:p>
    <w:p w14:paraId="309EEE54" w14:textId="77777777" w:rsidR="003820AF" w:rsidRDefault="003820AF">
      <w:pPr>
        <w:spacing w:line="200" w:lineRule="exact"/>
        <w:rPr>
          <w:rFonts w:ascii="Times New Roman" w:eastAsia="Times New Roman" w:hAnsi="Times New Roman"/>
        </w:rPr>
      </w:pPr>
    </w:p>
    <w:p w14:paraId="5C29D86B" w14:textId="77777777" w:rsidR="003820AF" w:rsidRDefault="003820AF">
      <w:pPr>
        <w:spacing w:line="200" w:lineRule="exact"/>
        <w:rPr>
          <w:rFonts w:ascii="Times New Roman" w:eastAsia="Times New Roman" w:hAnsi="Times New Roman"/>
        </w:rPr>
      </w:pPr>
    </w:p>
    <w:p w14:paraId="4C605AC9" w14:textId="77777777" w:rsidR="003820AF" w:rsidRDefault="003820AF">
      <w:pPr>
        <w:spacing w:line="200" w:lineRule="exact"/>
        <w:rPr>
          <w:rFonts w:ascii="Times New Roman" w:eastAsia="Times New Roman" w:hAnsi="Times New Roman"/>
        </w:rPr>
      </w:pPr>
    </w:p>
    <w:p w14:paraId="2787A9A9" w14:textId="77777777" w:rsidR="003820AF" w:rsidRDefault="003820AF">
      <w:pPr>
        <w:spacing w:line="200" w:lineRule="exact"/>
        <w:rPr>
          <w:rFonts w:ascii="Times New Roman" w:eastAsia="Times New Roman" w:hAnsi="Times New Roman"/>
        </w:rPr>
      </w:pPr>
    </w:p>
    <w:p w14:paraId="1A848DAA" w14:textId="77777777" w:rsidR="003820AF" w:rsidRDefault="003820AF">
      <w:pPr>
        <w:spacing w:line="200" w:lineRule="exact"/>
        <w:rPr>
          <w:rFonts w:ascii="Times New Roman" w:eastAsia="Times New Roman" w:hAnsi="Times New Roman"/>
        </w:rPr>
      </w:pPr>
    </w:p>
    <w:p w14:paraId="6A3B815B" w14:textId="77777777" w:rsidR="003820AF" w:rsidRDefault="003820AF">
      <w:pPr>
        <w:spacing w:line="200" w:lineRule="exact"/>
        <w:rPr>
          <w:rFonts w:ascii="Times New Roman" w:eastAsia="Times New Roman" w:hAnsi="Times New Roman"/>
        </w:rPr>
      </w:pPr>
    </w:p>
    <w:p w14:paraId="07DE6EA8" w14:textId="77777777" w:rsidR="003820AF" w:rsidRDefault="003820AF">
      <w:pPr>
        <w:spacing w:line="200" w:lineRule="exact"/>
        <w:rPr>
          <w:rFonts w:ascii="Times New Roman" w:eastAsia="Times New Roman" w:hAnsi="Times New Roman"/>
        </w:rPr>
      </w:pPr>
    </w:p>
    <w:p w14:paraId="7B47DA66" w14:textId="77777777" w:rsidR="003820AF" w:rsidRDefault="003820AF">
      <w:pPr>
        <w:spacing w:line="200" w:lineRule="exact"/>
        <w:rPr>
          <w:rFonts w:ascii="Times New Roman" w:eastAsia="Times New Roman" w:hAnsi="Times New Roman"/>
        </w:rPr>
      </w:pPr>
    </w:p>
    <w:p w14:paraId="0E92842D" w14:textId="77777777" w:rsidR="003820AF" w:rsidRDefault="003820AF">
      <w:pPr>
        <w:spacing w:line="200" w:lineRule="exact"/>
        <w:rPr>
          <w:rFonts w:ascii="Times New Roman" w:eastAsia="Times New Roman" w:hAnsi="Times New Roman"/>
        </w:rPr>
      </w:pPr>
    </w:p>
    <w:p w14:paraId="25E57569" w14:textId="77777777" w:rsidR="003820AF" w:rsidRDefault="003820AF">
      <w:pPr>
        <w:spacing w:line="200" w:lineRule="exact"/>
        <w:rPr>
          <w:rFonts w:ascii="Times New Roman" w:eastAsia="Times New Roman" w:hAnsi="Times New Roman"/>
        </w:rPr>
      </w:pPr>
    </w:p>
    <w:p w14:paraId="6ED6066C" w14:textId="77777777" w:rsidR="003820AF" w:rsidRDefault="003820AF">
      <w:pPr>
        <w:spacing w:line="200" w:lineRule="exact"/>
        <w:rPr>
          <w:rFonts w:ascii="Times New Roman" w:eastAsia="Times New Roman" w:hAnsi="Times New Roman"/>
        </w:rPr>
      </w:pPr>
    </w:p>
    <w:p w14:paraId="23C14FCD" w14:textId="77777777" w:rsidR="003820AF" w:rsidRDefault="003820AF">
      <w:pPr>
        <w:spacing w:line="200" w:lineRule="exact"/>
        <w:rPr>
          <w:rFonts w:ascii="Times New Roman" w:eastAsia="Times New Roman" w:hAnsi="Times New Roman"/>
        </w:rPr>
      </w:pPr>
    </w:p>
    <w:p w14:paraId="4A1F3AF9" w14:textId="77777777" w:rsidR="003820AF" w:rsidRDefault="003820AF">
      <w:pPr>
        <w:spacing w:line="200" w:lineRule="exact"/>
        <w:rPr>
          <w:rFonts w:ascii="Times New Roman" w:eastAsia="Times New Roman" w:hAnsi="Times New Roman"/>
        </w:rPr>
      </w:pPr>
    </w:p>
    <w:p w14:paraId="2B263195" w14:textId="77777777" w:rsidR="003820AF" w:rsidRDefault="003820AF">
      <w:pPr>
        <w:spacing w:line="200" w:lineRule="exact"/>
        <w:rPr>
          <w:rFonts w:ascii="Times New Roman" w:eastAsia="Times New Roman" w:hAnsi="Times New Roman"/>
        </w:rPr>
      </w:pPr>
    </w:p>
    <w:p w14:paraId="7348F3C6" w14:textId="77777777" w:rsidR="003820AF" w:rsidRDefault="003820AF">
      <w:pPr>
        <w:spacing w:line="200" w:lineRule="exact"/>
        <w:rPr>
          <w:rFonts w:ascii="Times New Roman" w:eastAsia="Times New Roman" w:hAnsi="Times New Roman"/>
        </w:rPr>
      </w:pPr>
    </w:p>
    <w:p w14:paraId="50BCDA2E" w14:textId="77777777" w:rsidR="003820AF" w:rsidRDefault="003820AF">
      <w:pPr>
        <w:spacing w:line="200" w:lineRule="exact"/>
        <w:rPr>
          <w:rFonts w:ascii="Times New Roman" w:eastAsia="Times New Roman" w:hAnsi="Times New Roman"/>
        </w:rPr>
      </w:pPr>
    </w:p>
    <w:p w14:paraId="780AFC3C" w14:textId="77777777" w:rsidR="003820AF" w:rsidRDefault="003820AF">
      <w:pPr>
        <w:spacing w:line="200" w:lineRule="exact"/>
        <w:rPr>
          <w:rFonts w:ascii="Times New Roman" w:eastAsia="Times New Roman" w:hAnsi="Times New Roman"/>
        </w:rPr>
      </w:pPr>
    </w:p>
    <w:p w14:paraId="587B8EB8" w14:textId="77777777" w:rsidR="003820AF" w:rsidRDefault="003820AF">
      <w:pPr>
        <w:spacing w:line="200" w:lineRule="exact"/>
        <w:rPr>
          <w:rFonts w:ascii="Times New Roman" w:eastAsia="Times New Roman" w:hAnsi="Times New Roman"/>
        </w:rPr>
      </w:pPr>
    </w:p>
    <w:p w14:paraId="171F0BAD" w14:textId="77777777" w:rsidR="003820AF" w:rsidRDefault="003820AF">
      <w:pPr>
        <w:spacing w:line="200" w:lineRule="exact"/>
        <w:rPr>
          <w:rFonts w:ascii="Times New Roman" w:eastAsia="Times New Roman" w:hAnsi="Times New Roman"/>
        </w:rPr>
      </w:pPr>
    </w:p>
    <w:p w14:paraId="1D0FB5BB" w14:textId="77777777" w:rsidR="003820AF" w:rsidRDefault="003820AF">
      <w:pPr>
        <w:spacing w:line="200" w:lineRule="exact"/>
        <w:rPr>
          <w:rFonts w:ascii="Times New Roman" w:eastAsia="Times New Roman" w:hAnsi="Times New Roman"/>
        </w:rPr>
      </w:pPr>
    </w:p>
    <w:p w14:paraId="7EBB7E27" w14:textId="77777777" w:rsidR="003820AF" w:rsidRDefault="003820AF">
      <w:pPr>
        <w:spacing w:line="200" w:lineRule="exact"/>
        <w:rPr>
          <w:rFonts w:ascii="Times New Roman" w:eastAsia="Times New Roman" w:hAnsi="Times New Roman"/>
        </w:rPr>
      </w:pPr>
    </w:p>
    <w:p w14:paraId="79E39959" w14:textId="77777777" w:rsidR="003820AF" w:rsidRDefault="003820AF">
      <w:pPr>
        <w:spacing w:line="200" w:lineRule="exact"/>
        <w:rPr>
          <w:rFonts w:ascii="Times New Roman" w:eastAsia="Times New Roman" w:hAnsi="Times New Roman"/>
        </w:rPr>
      </w:pPr>
    </w:p>
    <w:p w14:paraId="2B7EDCDA" w14:textId="77777777" w:rsidR="003820AF" w:rsidRDefault="003820AF">
      <w:pPr>
        <w:spacing w:line="200" w:lineRule="exact"/>
        <w:rPr>
          <w:rFonts w:ascii="Times New Roman" w:eastAsia="Times New Roman" w:hAnsi="Times New Roman"/>
        </w:rPr>
      </w:pPr>
    </w:p>
    <w:p w14:paraId="3CEB51DD" w14:textId="77777777" w:rsidR="003820AF" w:rsidRDefault="003820AF">
      <w:pPr>
        <w:spacing w:line="200" w:lineRule="exact"/>
        <w:rPr>
          <w:rFonts w:ascii="Times New Roman" w:eastAsia="Times New Roman" w:hAnsi="Times New Roman"/>
        </w:rPr>
      </w:pPr>
    </w:p>
    <w:p w14:paraId="2AB06DBE" w14:textId="77777777" w:rsidR="003820AF" w:rsidRDefault="003820AF">
      <w:pPr>
        <w:spacing w:line="200" w:lineRule="exact"/>
        <w:rPr>
          <w:rFonts w:ascii="Times New Roman" w:eastAsia="Times New Roman" w:hAnsi="Times New Roman"/>
        </w:rPr>
      </w:pPr>
    </w:p>
    <w:p w14:paraId="4D6EDF6D" w14:textId="77777777" w:rsidR="003820AF" w:rsidRDefault="003820AF">
      <w:pPr>
        <w:spacing w:line="200" w:lineRule="exact"/>
        <w:rPr>
          <w:rFonts w:ascii="Times New Roman" w:eastAsia="Times New Roman" w:hAnsi="Times New Roman"/>
        </w:rPr>
      </w:pPr>
    </w:p>
    <w:p w14:paraId="317E246D" w14:textId="77777777" w:rsidR="003820AF" w:rsidRDefault="003820AF">
      <w:pPr>
        <w:spacing w:line="200" w:lineRule="exact"/>
        <w:rPr>
          <w:rFonts w:ascii="Times New Roman" w:eastAsia="Times New Roman" w:hAnsi="Times New Roman"/>
        </w:rPr>
      </w:pPr>
    </w:p>
    <w:p w14:paraId="4F483C8B" w14:textId="77777777" w:rsidR="003820AF" w:rsidRDefault="003820AF">
      <w:pPr>
        <w:spacing w:line="200" w:lineRule="exact"/>
        <w:rPr>
          <w:rFonts w:ascii="Times New Roman" w:eastAsia="Times New Roman" w:hAnsi="Times New Roman"/>
        </w:rPr>
      </w:pPr>
    </w:p>
    <w:p w14:paraId="21477D42" w14:textId="77777777" w:rsidR="003820AF" w:rsidRDefault="003820AF">
      <w:pPr>
        <w:spacing w:line="200" w:lineRule="exact"/>
        <w:rPr>
          <w:rFonts w:ascii="Times New Roman" w:eastAsia="Times New Roman" w:hAnsi="Times New Roman"/>
        </w:rPr>
      </w:pPr>
    </w:p>
    <w:p w14:paraId="4E9D21DF" w14:textId="77777777" w:rsidR="003820AF" w:rsidRDefault="003820AF">
      <w:pPr>
        <w:spacing w:line="200" w:lineRule="exact"/>
        <w:rPr>
          <w:rFonts w:ascii="Times New Roman" w:eastAsia="Times New Roman" w:hAnsi="Times New Roman"/>
        </w:rPr>
      </w:pPr>
    </w:p>
    <w:p w14:paraId="7D293A21" w14:textId="77777777" w:rsidR="003820AF" w:rsidRDefault="003820AF">
      <w:pPr>
        <w:spacing w:line="200" w:lineRule="exact"/>
        <w:rPr>
          <w:rFonts w:ascii="Times New Roman" w:eastAsia="Times New Roman" w:hAnsi="Times New Roman"/>
        </w:rPr>
      </w:pPr>
    </w:p>
    <w:p w14:paraId="31A80730" w14:textId="77777777" w:rsidR="003820AF" w:rsidRDefault="003820AF">
      <w:pPr>
        <w:spacing w:line="200" w:lineRule="exact"/>
        <w:rPr>
          <w:rFonts w:ascii="Times New Roman" w:eastAsia="Times New Roman" w:hAnsi="Times New Roman"/>
        </w:rPr>
      </w:pPr>
    </w:p>
    <w:p w14:paraId="16289861" w14:textId="77777777" w:rsidR="003820AF" w:rsidRDefault="003820AF">
      <w:pPr>
        <w:spacing w:line="200" w:lineRule="exact"/>
        <w:rPr>
          <w:rFonts w:ascii="Times New Roman" w:eastAsia="Times New Roman" w:hAnsi="Times New Roman"/>
        </w:rPr>
      </w:pPr>
    </w:p>
    <w:p w14:paraId="2E6A6FD8" w14:textId="77777777" w:rsidR="003820AF" w:rsidRDefault="003820AF">
      <w:pPr>
        <w:spacing w:line="200" w:lineRule="exact"/>
        <w:rPr>
          <w:rFonts w:ascii="Times New Roman" w:eastAsia="Times New Roman" w:hAnsi="Times New Roman"/>
        </w:rPr>
      </w:pPr>
    </w:p>
    <w:p w14:paraId="44518A8F" w14:textId="77777777" w:rsidR="003820AF" w:rsidRDefault="003820AF">
      <w:pPr>
        <w:spacing w:line="200" w:lineRule="exact"/>
        <w:rPr>
          <w:rFonts w:ascii="Times New Roman" w:eastAsia="Times New Roman" w:hAnsi="Times New Roman"/>
        </w:rPr>
      </w:pPr>
    </w:p>
    <w:p w14:paraId="073D68AB" w14:textId="77777777" w:rsidR="003820AF" w:rsidRDefault="003820AF">
      <w:pPr>
        <w:spacing w:line="200" w:lineRule="exact"/>
        <w:rPr>
          <w:rFonts w:ascii="Times New Roman" w:eastAsia="Times New Roman" w:hAnsi="Times New Roman"/>
        </w:rPr>
      </w:pPr>
    </w:p>
    <w:p w14:paraId="59E51DFE" w14:textId="77777777" w:rsidR="003820AF" w:rsidRDefault="003820AF">
      <w:pPr>
        <w:spacing w:line="306" w:lineRule="exact"/>
        <w:rPr>
          <w:rFonts w:ascii="Times New Roman" w:eastAsia="Times New Roman" w:hAnsi="Times New Roman"/>
        </w:rPr>
      </w:pPr>
    </w:p>
    <w:p w14:paraId="45BC8A1E" w14:textId="77777777" w:rsidR="003820AF" w:rsidRDefault="00F440F1">
      <w:pPr>
        <w:spacing w:line="0" w:lineRule="atLeast"/>
        <w:rPr>
          <w:rFonts w:ascii="Arial" w:eastAsia="Arial" w:hAnsi="Arial"/>
        </w:rPr>
      </w:pPr>
      <w:r>
        <w:rPr>
          <w:rFonts w:ascii="Arial" w:eastAsia="Arial" w:hAnsi="Arial"/>
        </w:rPr>
        <w:t xml:space="preserve">Robust Services Support Worker job </w:t>
      </w:r>
      <w:proofErr w:type="gramStart"/>
      <w:r>
        <w:rPr>
          <w:rFonts w:ascii="Arial" w:eastAsia="Arial" w:hAnsi="Arial"/>
        </w:rPr>
        <w:t>advert  16</w:t>
      </w:r>
      <w:proofErr w:type="gramEnd"/>
      <w:r>
        <w:rPr>
          <w:rFonts w:ascii="Arial" w:eastAsia="Arial" w:hAnsi="Arial"/>
        </w:rPr>
        <w:t xml:space="preserve"> 08 2022</w:t>
      </w:r>
    </w:p>
    <w:sectPr w:rsidR="003820AF">
      <w:type w:val="continuous"/>
      <w:pgSz w:w="11900" w:h="16838"/>
      <w:pgMar w:top="1417" w:right="906" w:bottom="190" w:left="860" w:header="0" w:footer="0" w:gutter="0"/>
      <w:cols w:space="0" w:equalWidth="0">
        <w:col w:w="1014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74B0DC50"/>
    <w:lvl w:ilvl="0" w:tplc="0F904402">
      <w:start w:val="1"/>
      <w:numFmt w:val="bullet"/>
      <w:lvlText w:val=" "/>
      <w:lvlJc w:val="left"/>
    </w:lvl>
    <w:lvl w:ilvl="1" w:tplc="731EC064">
      <w:start w:val="1"/>
      <w:numFmt w:val="bullet"/>
      <w:lvlText w:val=""/>
      <w:lvlJc w:val="left"/>
    </w:lvl>
    <w:lvl w:ilvl="2" w:tplc="44665BE2">
      <w:start w:val="1"/>
      <w:numFmt w:val="bullet"/>
      <w:lvlText w:val=""/>
      <w:lvlJc w:val="left"/>
    </w:lvl>
    <w:lvl w:ilvl="3" w:tplc="60DE801C">
      <w:start w:val="1"/>
      <w:numFmt w:val="bullet"/>
      <w:lvlText w:val=""/>
      <w:lvlJc w:val="left"/>
    </w:lvl>
    <w:lvl w:ilvl="4" w:tplc="5AAE448A">
      <w:start w:val="1"/>
      <w:numFmt w:val="bullet"/>
      <w:lvlText w:val=""/>
      <w:lvlJc w:val="left"/>
    </w:lvl>
    <w:lvl w:ilvl="5" w:tplc="F75E5B26">
      <w:start w:val="1"/>
      <w:numFmt w:val="bullet"/>
      <w:lvlText w:val=""/>
      <w:lvlJc w:val="left"/>
    </w:lvl>
    <w:lvl w:ilvl="6" w:tplc="32C89FEE">
      <w:start w:val="1"/>
      <w:numFmt w:val="bullet"/>
      <w:lvlText w:val=""/>
      <w:lvlJc w:val="left"/>
    </w:lvl>
    <w:lvl w:ilvl="7" w:tplc="EF0426BE">
      <w:start w:val="1"/>
      <w:numFmt w:val="bullet"/>
      <w:lvlText w:val=""/>
      <w:lvlJc w:val="left"/>
    </w:lvl>
    <w:lvl w:ilvl="8" w:tplc="B4DA89D6">
      <w:start w:val="1"/>
      <w:numFmt w:val="bullet"/>
      <w:lvlText w:val=""/>
      <w:lvlJc w:val="left"/>
    </w:lvl>
  </w:abstractNum>
  <w:abstractNum w:abstractNumId="1" w15:restartNumberingAfterBreak="0">
    <w:nsid w:val="00000002"/>
    <w:multiLevelType w:val="hybridMultilevel"/>
    <w:tmpl w:val="19495CFE"/>
    <w:lvl w:ilvl="0" w:tplc="5FCEEC70">
      <w:start w:val="1"/>
      <w:numFmt w:val="bullet"/>
      <w:lvlText w:val=" "/>
      <w:lvlJc w:val="left"/>
    </w:lvl>
    <w:lvl w:ilvl="1" w:tplc="23386668">
      <w:start w:val="1"/>
      <w:numFmt w:val="bullet"/>
      <w:lvlText w:val=""/>
      <w:lvlJc w:val="left"/>
    </w:lvl>
    <w:lvl w:ilvl="2" w:tplc="3AB6BB6A">
      <w:start w:val="1"/>
      <w:numFmt w:val="bullet"/>
      <w:lvlText w:val=""/>
      <w:lvlJc w:val="left"/>
    </w:lvl>
    <w:lvl w:ilvl="3" w:tplc="665C74F8">
      <w:start w:val="1"/>
      <w:numFmt w:val="bullet"/>
      <w:lvlText w:val=""/>
      <w:lvlJc w:val="left"/>
    </w:lvl>
    <w:lvl w:ilvl="4" w:tplc="C0C4963A">
      <w:start w:val="1"/>
      <w:numFmt w:val="bullet"/>
      <w:lvlText w:val=""/>
      <w:lvlJc w:val="left"/>
    </w:lvl>
    <w:lvl w:ilvl="5" w:tplc="95F0876C">
      <w:start w:val="1"/>
      <w:numFmt w:val="bullet"/>
      <w:lvlText w:val=""/>
      <w:lvlJc w:val="left"/>
    </w:lvl>
    <w:lvl w:ilvl="6" w:tplc="99BEB57A">
      <w:start w:val="1"/>
      <w:numFmt w:val="bullet"/>
      <w:lvlText w:val=""/>
      <w:lvlJc w:val="left"/>
    </w:lvl>
    <w:lvl w:ilvl="7" w:tplc="8570B52E">
      <w:start w:val="1"/>
      <w:numFmt w:val="bullet"/>
      <w:lvlText w:val=""/>
      <w:lvlJc w:val="left"/>
    </w:lvl>
    <w:lvl w:ilvl="8" w:tplc="4260D34A">
      <w:start w:val="1"/>
      <w:numFmt w:val="bullet"/>
      <w:lvlText w:val=""/>
      <w:lvlJc w:val="left"/>
    </w:lvl>
  </w:abstractNum>
  <w:abstractNum w:abstractNumId="2" w15:restartNumberingAfterBreak="0">
    <w:nsid w:val="00000003"/>
    <w:multiLevelType w:val="hybridMultilevel"/>
    <w:tmpl w:val="2AE8944A"/>
    <w:lvl w:ilvl="0" w:tplc="2B76D662">
      <w:start w:val="1"/>
      <w:numFmt w:val="bullet"/>
      <w:lvlText w:val=" "/>
      <w:lvlJc w:val="left"/>
    </w:lvl>
    <w:lvl w:ilvl="1" w:tplc="F3EC46E6">
      <w:start w:val="1"/>
      <w:numFmt w:val="bullet"/>
      <w:lvlText w:val=""/>
      <w:lvlJc w:val="left"/>
    </w:lvl>
    <w:lvl w:ilvl="2" w:tplc="61A445B4">
      <w:start w:val="1"/>
      <w:numFmt w:val="bullet"/>
      <w:lvlText w:val=""/>
      <w:lvlJc w:val="left"/>
    </w:lvl>
    <w:lvl w:ilvl="3" w:tplc="8B98D7EC">
      <w:start w:val="1"/>
      <w:numFmt w:val="bullet"/>
      <w:lvlText w:val=""/>
      <w:lvlJc w:val="left"/>
    </w:lvl>
    <w:lvl w:ilvl="4" w:tplc="26747990">
      <w:start w:val="1"/>
      <w:numFmt w:val="bullet"/>
      <w:lvlText w:val=""/>
      <w:lvlJc w:val="left"/>
    </w:lvl>
    <w:lvl w:ilvl="5" w:tplc="1C9013A4">
      <w:start w:val="1"/>
      <w:numFmt w:val="bullet"/>
      <w:lvlText w:val=""/>
      <w:lvlJc w:val="left"/>
    </w:lvl>
    <w:lvl w:ilvl="6" w:tplc="ED24183C">
      <w:start w:val="1"/>
      <w:numFmt w:val="bullet"/>
      <w:lvlText w:val=""/>
      <w:lvlJc w:val="left"/>
    </w:lvl>
    <w:lvl w:ilvl="7" w:tplc="12F81CFE">
      <w:start w:val="1"/>
      <w:numFmt w:val="bullet"/>
      <w:lvlText w:val=""/>
      <w:lvlJc w:val="left"/>
    </w:lvl>
    <w:lvl w:ilvl="8" w:tplc="C06ED696">
      <w:start w:val="1"/>
      <w:numFmt w:val="bullet"/>
      <w:lvlText w:val=""/>
      <w:lvlJc w:val="left"/>
    </w:lvl>
  </w:abstractNum>
  <w:abstractNum w:abstractNumId="3" w15:restartNumberingAfterBreak="0">
    <w:nsid w:val="00000004"/>
    <w:multiLevelType w:val="hybridMultilevel"/>
    <w:tmpl w:val="625558EC"/>
    <w:lvl w:ilvl="0" w:tplc="C2DC2E7C">
      <w:start w:val="1"/>
      <w:numFmt w:val="bullet"/>
      <w:lvlText w:val=" "/>
      <w:lvlJc w:val="left"/>
    </w:lvl>
    <w:lvl w:ilvl="1" w:tplc="9AE02714">
      <w:start w:val="1"/>
      <w:numFmt w:val="bullet"/>
      <w:lvlText w:val=""/>
      <w:lvlJc w:val="left"/>
    </w:lvl>
    <w:lvl w:ilvl="2" w:tplc="8C120906">
      <w:start w:val="1"/>
      <w:numFmt w:val="bullet"/>
      <w:lvlText w:val=""/>
      <w:lvlJc w:val="left"/>
    </w:lvl>
    <w:lvl w:ilvl="3" w:tplc="996AE44E">
      <w:start w:val="1"/>
      <w:numFmt w:val="bullet"/>
      <w:lvlText w:val=""/>
      <w:lvlJc w:val="left"/>
    </w:lvl>
    <w:lvl w:ilvl="4" w:tplc="3F3C4B3E">
      <w:start w:val="1"/>
      <w:numFmt w:val="bullet"/>
      <w:lvlText w:val=""/>
      <w:lvlJc w:val="left"/>
    </w:lvl>
    <w:lvl w:ilvl="5" w:tplc="D9DA1E30">
      <w:start w:val="1"/>
      <w:numFmt w:val="bullet"/>
      <w:lvlText w:val=""/>
      <w:lvlJc w:val="left"/>
    </w:lvl>
    <w:lvl w:ilvl="6" w:tplc="5F8627C0">
      <w:start w:val="1"/>
      <w:numFmt w:val="bullet"/>
      <w:lvlText w:val=""/>
      <w:lvlJc w:val="left"/>
    </w:lvl>
    <w:lvl w:ilvl="7" w:tplc="7B1073AE">
      <w:start w:val="1"/>
      <w:numFmt w:val="bullet"/>
      <w:lvlText w:val=""/>
      <w:lvlJc w:val="left"/>
    </w:lvl>
    <w:lvl w:ilvl="8" w:tplc="456C8D50">
      <w:start w:val="1"/>
      <w:numFmt w:val="bullet"/>
      <w:lvlText w:val=""/>
      <w:lvlJc w:val="left"/>
    </w:lvl>
  </w:abstractNum>
  <w:num w:numId="1" w16cid:durableId="1001858425">
    <w:abstractNumId w:val="0"/>
  </w:num>
  <w:num w:numId="2" w16cid:durableId="1155098869">
    <w:abstractNumId w:val="1"/>
  </w:num>
  <w:num w:numId="3" w16cid:durableId="1495756722">
    <w:abstractNumId w:val="2"/>
  </w:num>
  <w:num w:numId="4" w16cid:durableId="13873354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440F1"/>
    <w:rsid w:val="003820AF"/>
    <w:rsid w:val="00591C25"/>
    <w:rsid w:val="00B13727"/>
    <w:rsid w:val="00F440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4:docId w14:val="3EB40F21"/>
  <w15:chartTrackingRefBased/>
  <w15:docId w15:val="{63B338C3-7912-4A7D-A4A5-40959BA85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782</Words>
  <Characters>4460</Characters>
  <Application>Microsoft Office Word</Application>
  <DocSecurity>0</DocSecurity>
  <Lines>37</Lines>
  <Paragraphs>10</Paragraphs>
  <ScaleCrop>false</ScaleCrop>
  <Company/>
  <LinksUpToDate>false</LinksUpToDate>
  <CharactersWithSpaces>5232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Gillian Gray</dc:creator>
  <cp:keywords/>
  <cp:lastModifiedBy>Gillian Gray</cp:lastModifiedBy>
  <cp:revision>4</cp:revision>
  <dcterms:created xsi:type="dcterms:W3CDTF">2022-11-30T16:05:00Z</dcterms:created>
  <dcterms:modified xsi:type="dcterms:W3CDTF">2023-09-22T11:57:00Z</dcterms:modified>
</cp:coreProperties>
</file>