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6631A" w14:textId="3B45AECE" w:rsidR="0092614D" w:rsidRPr="0092614D" w:rsidRDefault="0092614D" w:rsidP="000B7C22">
      <w:pPr>
        <w:spacing w:before="0" w:line="360" w:lineRule="auto"/>
        <w:ind w:right="140"/>
        <w:jc w:val="center"/>
        <w:rPr>
          <w:rFonts w:eastAsia="Arial" w:cs="Calibri"/>
          <w:b/>
          <w:bCs/>
          <w:sz w:val="32"/>
          <w:szCs w:val="32"/>
          <w:lang w:val="en-US"/>
        </w:rPr>
      </w:pPr>
      <w:r w:rsidRPr="0092614D">
        <w:rPr>
          <w:rFonts w:eastAsia="Arial" w:cs="Calibri"/>
          <w:b/>
          <w:bCs/>
          <w:noProof/>
          <w:sz w:val="32"/>
          <w:szCs w:val="32"/>
          <w:lang w:val="en-US"/>
        </w:rPr>
        <w:drawing>
          <wp:anchor distT="0" distB="0" distL="114300" distR="114300" simplePos="0" relativeHeight="251659264" behindDoc="1" locked="0" layoutInCell="0" allowOverlap="1" wp14:anchorId="1AF981DE" wp14:editId="70F7E348">
            <wp:simplePos x="0" y="0"/>
            <wp:positionH relativeFrom="page">
              <wp:posOffset>189230</wp:posOffset>
            </wp:positionH>
            <wp:positionV relativeFrom="page">
              <wp:posOffset>204470</wp:posOffset>
            </wp:positionV>
            <wp:extent cx="901700" cy="1082675"/>
            <wp:effectExtent l="0" t="0" r="0" b="0"/>
            <wp:wrapNone/>
            <wp:docPr id="1" name="Picture 1" descr="A picture containing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unburst chart&#10;&#10;Description automatically generated"/>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901700" cy="1082675"/>
                    </a:xfrm>
                    <a:prstGeom prst="rect">
                      <a:avLst/>
                    </a:prstGeom>
                    <a:noFill/>
                  </pic:spPr>
                </pic:pic>
              </a:graphicData>
            </a:graphic>
          </wp:anchor>
        </w:drawing>
      </w:r>
      <w:r w:rsidRPr="0092614D">
        <w:rPr>
          <w:rFonts w:eastAsia="Arial" w:cs="Calibri"/>
          <w:b/>
          <w:bCs/>
          <w:sz w:val="32"/>
          <w:szCs w:val="32"/>
          <w:lang w:val="en-US"/>
        </w:rPr>
        <w:t>Team Leader</w:t>
      </w:r>
    </w:p>
    <w:p w14:paraId="1E64AA60" w14:textId="77777777" w:rsidR="0092614D" w:rsidRPr="0092614D" w:rsidRDefault="0092614D" w:rsidP="000B7C22">
      <w:pPr>
        <w:spacing w:before="0" w:line="360" w:lineRule="auto"/>
        <w:ind w:right="140"/>
        <w:jc w:val="center"/>
        <w:rPr>
          <w:rFonts w:eastAsia="Arial" w:cs="Calibri"/>
          <w:b/>
          <w:bCs/>
          <w:sz w:val="32"/>
          <w:szCs w:val="32"/>
          <w:lang w:val="en-US"/>
        </w:rPr>
      </w:pPr>
      <w:r w:rsidRPr="0092614D">
        <w:rPr>
          <w:rFonts w:eastAsia="Arial" w:cs="Calibri"/>
          <w:b/>
          <w:bCs/>
          <w:sz w:val="32"/>
          <w:szCs w:val="32"/>
          <w:lang w:val="en-US"/>
        </w:rPr>
        <w:t>Job Description</w:t>
      </w:r>
    </w:p>
    <w:p w14:paraId="16E8D4C2" w14:textId="77777777" w:rsidR="0092614D" w:rsidRPr="0092614D" w:rsidRDefault="0092614D" w:rsidP="001108DA">
      <w:pPr>
        <w:spacing w:before="0" w:line="360" w:lineRule="auto"/>
        <w:ind w:right="140"/>
        <w:rPr>
          <w:rFonts w:eastAsia="Arial" w:cs="Calibri"/>
          <w:b/>
          <w:bCs/>
          <w:sz w:val="24"/>
          <w:szCs w:val="24"/>
          <w:lang w:val="en-US"/>
        </w:rPr>
      </w:pPr>
    </w:p>
    <w:p w14:paraId="7D36CC92" w14:textId="64B2CCCD" w:rsidR="0092614D" w:rsidRPr="0092614D" w:rsidRDefault="0092614D" w:rsidP="001108DA">
      <w:pPr>
        <w:spacing w:before="0" w:line="360" w:lineRule="auto"/>
        <w:ind w:right="140"/>
        <w:rPr>
          <w:rFonts w:eastAsia="Arial" w:cs="Calibri"/>
          <w:b/>
          <w:bCs/>
          <w:sz w:val="28"/>
          <w:szCs w:val="28"/>
          <w:lang w:val="en-US"/>
        </w:rPr>
      </w:pPr>
      <w:r w:rsidRPr="0092614D">
        <w:rPr>
          <w:rFonts w:eastAsia="Arial" w:cs="Calibri"/>
          <w:b/>
          <w:bCs/>
          <w:sz w:val="28"/>
          <w:szCs w:val="28"/>
          <w:lang w:val="en-US"/>
        </w:rPr>
        <w:t>Post:</w:t>
      </w:r>
      <w:r w:rsidRPr="0092614D">
        <w:rPr>
          <w:rFonts w:eastAsia="Arial" w:cs="Calibri"/>
          <w:b/>
          <w:bCs/>
          <w:sz w:val="28"/>
          <w:szCs w:val="28"/>
          <w:lang w:val="en-US"/>
        </w:rPr>
        <w:tab/>
      </w:r>
      <w:r w:rsidRPr="0092614D">
        <w:rPr>
          <w:rFonts w:eastAsia="Arial" w:cs="Calibri"/>
          <w:b/>
          <w:bCs/>
          <w:sz w:val="28"/>
          <w:szCs w:val="28"/>
          <w:lang w:val="en-US"/>
        </w:rPr>
        <w:tab/>
      </w:r>
      <w:r w:rsidRPr="0092614D">
        <w:rPr>
          <w:rFonts w:eastAsia="Arial" w:cs="Calibri"/>
          <w:b/>
          <w:bCs/>
          <w:sz w:val="28"/>
          <w:szCs w:val="28"/>
          <w:lang w:val="en-US"/>
        </w:rPr>
        <w:tab/>
      </w:r>
      <w:r w:rsidRPr="0092614D">
        <w:rPr>
          <w:rFonts w:eastAsia="Arial" w:cs="Calibri"/>
          <w:b/>
          <w:bCs/>
          <w:sz w:val="28"/>
          <w:szCs w:val="28"/>
          <w:lang w:val="en-US"/>
        </w:rPr>
        <w:tab/>
        <w:t>Team Leader</w:t>
      </w:r>
    </w:p>
    <w:p w14:paraId="3A716B79" w14:textId="77777777" w:rsidR="0092614D" w:rsidRDefault="0092614D" w:rsidP="001108DA">
      <w:pPr>
        <w:spacing w:before="0" w:line="360" w:lineRule="auto"/>
        <w:ind w:right="140"/>
        <w:rPr>
          <w:rFonts w:eastAsia="Arial" w:cs="Calibri"/>
          <w:b/>
          <w:bCs/>
          <w:sz w:val="28"/>
          <w:szCs w:val="28"/>
          <w:lang w:val="en-US"/>
        </w:rPr>
      </w:pPr>
      <w:r w:rsidRPr="0092614D">
        <w:rPr>
          <w:rFonts w:eastAsia="Arial" w:cs="Calibri"/>
          <w:b/>
          <w:bCs/>
          <w:sz w:val="28"/>
          <w:szCs w:val="28"/>
          <w:lang w:val="en-US"/>
        </w:rPr>
        <w:t>Hours:</w:t>
      </w:r>
      <w:r w:rsidRPr="0092614D">
        <w:rPr>
          <w:rFonts w:eastAsia="Arial" w:cs="Calibri"/>
          <w:b/>
          <w:bCs/>
          <w:sz w:val="28"/>
          <w:szCs w:val="28"/>
          <w:lang w:val="en-US"/>
        </w:rPr>
        <w:tab/>
      </w:r>
      <w:r w:rsidRPr="0092614D">
        <w:rPr>
          <w:rFonts w:eastAsia="Arial" w:cs="Calibri"/>
          <w:b/>
          <w:bCs/>
          <w:sz w:val="28"/>
          <w:szCs w:val="28"/>
          <w:lang w:val="en-US"/>
        </w:rPr>
        <w:tab/>
      </w:r>
      <w:r w:rsidRPr="0092614D">
        <w:rPr>
          <w:rFonts w:eastAsia="Arial" w:cs="Calibri"/>
          <w:b/>
          <w:bCs/>
          <w:sz w:val="28"/>
          <w:szCs w:val="28"/>
          <w:lang w:val="en-US"/>
        </w:rPr>
        <w:tab/>
        <w:t xml:space="preserve">35 hours per week </w:t>
      </w:r>
    </w:p>
    <w:p w14:paraId="6425F48B" w14:textId="1A93FD84" w:rsidR="0092614D" w:rsidRPr="0092614D" w:rsidRDefault="0092614D" w:rsidP="001108DA">
      <w:pPr>
        <w:spacing w:before="0" w:line="360" w:lineRule="auto"/>
        <w:ind w:left="2160" w:right="140" w:firstLine="720"/>
        <w:rPr>
          <w:rFonts w:eastAsia="Arial" w:cs="Calibri"/>
          <w:b/>
          <w:bCs/>
          <w:sz w:val="24"/>
          <w:szCs w:val="24"/>
        </w:rPr>
      </w:pPr>
      <w:r w:rsidRPr="0092614D">
        <w:rPr>
          <w:rFonts w:eastAsia="Arial" w:cs="Calibri"/>
          <w:b/>
          <w:bCs/>
          <w:sz w:val="24"/>
          <w:szCs w:val="24"/>
          <w:lang w:val="en-US"/>
        </w:rPr>
        <w:t>(</w:t>
      </w:r>
      <w:r w:rsidRPr="0092614D">
        <w:rPr>
          <w:rFonts w:eastAsia="Arial" w:cs="Calibri"/>
          <w:b/>
          <w:bCs/>
          <w:sz w:val="24"/>
          <w:szCs w:val="24"/>
        </w:rPr>
        <w:t>This will include on-call evening and weekend cover)</w:t>
      </w:r>
    </w:p>
    <w:p w14:paraId="6D93A455" w14:textId="3B59D1A6" w:rsidR="0092614D" w:rsidRPr="0092614D" w:rsidRDefault="0092614D" w:rsidP="001108DA">
      <w:pPr>
        <w:spacing w:before="0" w:line="360" w:lineRule="auto"/>
        <w:ind w:right="140"/>
        <w:rPr>
          <w:rFonts w:eastAsia="Arial" w:cs="Calibri"/>
          <w:b/>
          <w:bCs/>
          <w:sz w:val="28"/>
          <w:szCs w:val="28"/>
          <w:lang w:val="en-US"/>
        </w:rPr>
      </w:pPr>
      <w:r w:rsidRPr="0092614D">
        <w:rPr>
          <w:rFonts w:eastAsia="Arial" w:cs="Calibri"/>
          <w:b/>
          <w:bCs/>
          <w:sz w:val="28"/>
          <w:szCs w:val="28"/>
          <w:lang w:val="en-US"/>
        </w:rPr>
        <w:t>Salary:</w:t>
      </w:r>
      <w:r w:rsidRPr="0092614D">
        <w:rPr>
          <w:rFonts w:eastAsia="Arial" w:cs="Calibri"/>
          <w:b/>
          <w:bCs/>
          <w:sz w:val="28"/>
          <w:szCs w:val="28"/>
          <w:lang w:val="en-US"/>
        </w:rPr>
        <w:tab/>
      </w:r>
      <w:r w:rsidRPr="0092614D">
        <w:rPr>
          <w:rFonts w:eastAsia="Arial" w:cs="Calibri"/>
          <w:b/>
          <w:bCs/>
          <w:sz w:val="28"/>
          <w:szCs w:val="28"/>
          <w:lang w:val="en-US"/>
        </w:rPr>
        <w:tab/>
      </w:r>
      <w:r w:rsidRPr="0092614D">
        <w:rPr>
          <w:rFonts w:eastAsia="Arial" w:cs="Calibri"/>
          <w:b/>
          <w:bCs/>
          <w:sz w:val="28"/>
          <w:szCs w:val="28"/>
          <w:lang w:val="en-US"/>
        </w:rPr>
        <w:tab/>
      </w:r>
      <w:r w:rsidRPr="0092614D">
        <w:rPr>
          <w:rFonts w:eastAsia="Arial" w:cs="Calibri"/>
          <w:b/>
          <w:bCs/>
          <w:sz w:val="28"/>
          <w:szCs w:val="28"/>
        </w:rPr>
        <w:t>£28,783</w:t>
      </w:r>
    </w:p>
    <w:p w14:paraId="541436B5" w14:textId="77777777" w:rsidR="0092614D" w:rsidRPr="0092614D" w:rsidRDefault="0092614D" w:rsidP="001108DA">
      <w:pPr>
        <w:spacing w:before="0" w:line="360" w:lineRule="auto"/>
        <w:ind w:right="140"/>
        <w:rPr>
          <w:rFonts w:eastAsia="Arial" w:cs="Calibri"/>
          <w:b/>
          <w:bCs/>
          <w:sz w:val="28"/>
          <w:szCs w:val="28"/>
          <w:lang w:val="en-US"/>
        </w:rPr>
      </w:pPr>
      <w:r w:rsidRPr="0092614D">
        <w:rPr>
          <w:rFonts w:eastAsia="Arial" w:cs="Calibri"/>
          <w:b/>
          <w:bCs/>
          <w:sz w:val="28"/>
          <w:szCs w:val="28"/>
          <w:lang w:val="en-US"/>
        </w:rPr>
        <w:t>Responsible to:</w:t>
      </w:r>
      <w:r w:rsidRPr="0092614D">
        <w:rPr>
          <w:rFonts w:eastAsia="Arial" w:cs="Calibri"/>
          <w:b/>
          <w:bCs/>
          <w:sz w:val="28"/>
          <w:szCs w:val="28"/>
          <w:lang w:val="en-US"/>
        </w:rPr>
        <w:tab/>
      </w:r>
      <w:r w:rsidRPr="0092614D">
        <w:rPr>
          <w:rFonts w:eastAsia="Arial" w:cs="Calibri"/>
          <w:b/>
          <w:bCs/>
          <w:sz w:val="28"/>
          <w:szCs w:val="28"/>
          <w:lang w:val="en-US"/>
        </w:rPr>
        <w:tab/>
        <w:t>Chief Executive</w:t>
      </w:r>
    </w:p>
    <w:p w14:paraId="268391E6" w14:textId="77777777" w:rsidR="0092614D" w:rsidRPr="0092614D" w:rsidRDefault="0092614D" w:rsidP="00280A20">
      <w:pPr>
        <w:pBdr>
          <w:bottom w:val="single" w:sz="12" w:space="0" w:color="auto"/>
        </w:pBdr>
        <w:spacing w:before="0" w:line="360" w:lineRule="auto"/>
        <w:ind w:right="140"/>
        <w:rPr>
          <w:rFonts w:eastAsia="Arial" w:cs="Calibri"/>
          <w:b/>
          <w:bCs/>
          <w:sz w:val="24"/>
          <w:szCs w:val="24"/>
          <w:lang w:val="en-US"/>
        </w:rPr>
      </w:pPr>
    </w:p>
    <w:p w14:paraId="2080FDB9" w14:textId="77777777" w:rsidR="0092614D" w:rsidRPr="0092614D" w:rsidRDefault="0092614D" w:rsidP="001108DA">
      <w:pPr>
        <w:spacing w:before="0" w:line="360" w:lineRule="auto"/>
        <w:ind w:right="140"/>
        <w:rPr>
          <w:rFonts w:eastAsia="Arial" w:cs="Calibri"/>
          <w:b/>
          <w:bCs/>
          <w:sz w:val="24"/>
          <w:szCs w:val="24"/>
          <w:lang w:val="en-US"/>
        </w:rPr>
      </w:pPr>
    </w:p>
    <w:p w14:paraId="0F925B88" w14:textId="77777777" w:rsidR="0092614D" w:rsidRPr="0092614D" w:rsidRDefault="0092614D" w:rsidP="001108DA">
      <w:pPr>
        <w:spacing w:before="0" w:line="360" w:lineRule="auto"/>
        <w:ind w:right="140"/>
        <w:rPr>
          <w:rFonts w:eastAsia="Arial" w:cs="Calibri"/>
          <w:sz w:val="24"/>
          <w:szCs w:val="24"/>
          <w:lang w:val="en-US"/>
        </w:rPr>
      </w:pPr>
      <w:r w:rsidRPr="0092614D">
        <w:rPr>
          <w:rFonts w:eastAsia="Arial" w:cs="Calibri"/>
          <w:sz w:val="24"/>
          <w:szCs w:val="24"/>
          <w:lang w:val="en-US"/>
        </w:rPr>
        <w:t xml:space="preserve">Fair Deal is an award-winning Social Enterprise </w:t>
      </w:r>
      <w:proofErr w:type="gramStart"/>
      <w:r w:rsidRPr="0092614D">
        <w:rPr>
          <w:rFonts w:eastAsia="Arial" w:cs="Calibri"/>
          <w:sz w:val="24"/>
          <w:szCs w:val="24"/>
          <w:lang w:val="en-US"/>
        </w:rPr>
        <w:t>providing assistance</w:t>
      </w:r>
      <w:proofErr w:type="gramEnd"/>
      <w:r w:rsidRPr="0092614D">
        <w:rPr>
          <w:rFonts w:eastAsia="Arial" w:cs="Calibri"/>
          <w:sz w:val="24"/>
          <w:szCs w:val="24"/>
          <w:lang w:val="en-US"/>
        </w:rPr>
        <w:t xml:space="preserve"> and support for people with learning disabilities, older people and young people.  Established over 30 years ago we have been </w:t>
      </w:r>
      <w:proofErr w:type="spellStart"/>
      <w:r w:rsidRPr="0092614D">
        <w:rPr>
          <w:rFonts w:eastAsia="Arial" w:cs="Calibri"/>
          <w:sz w:val="24"/>
          <w:szCs w:val="24"/>
          <w:lang w:val="en-US"/>
        </w:rPr>
        <w:t>recognised</w:t>
      </w:r>
      <w:proofErr w:type="spellEnd"/>
      <w:r w:rsidRPr="0092614D">
        <w:rPr>
          <w:rFonts w:eastAsia="Arial" w:cs="Calibri"/>
          <w:sz w:val="24"/>
          <w:szCs w:val="24"/>
          <w:lang w:val="en-US"/>
        </w:rPr>
        <w:t xml:space="preserve"> for our groundbreaking work in valuing our clients and supporting their needs.  Based in Glasgow, we work alongside the people who use our support, to help them have the kind of life they want.  At Fair Deal we are committed to </w:t>
      </w:r>
      <w:proofErr w:type="spellStart"/>
      <w:r w:rsidRPr="0092614D">
        <w:rPr>
          <w:rFonts w:eastAsia="Arial" w:cs="Calibri"/>
          <w:sz w:val="24"/>
          <w:szCs w:val="24"/>
          <w:lang w:val="en-US"/>
        </w:rPr>
        <w:t>personalised</w:t>
      </w:r>
      <w:proofErr w:type="spellEnd"/>
      <w:r w:rsidRPr="0092614D">
        <w:rPr>
          <w:rFonts w:eastAsia="Arial" w:cs="Calibri"/>
          <w:sz w:val="24"/>
          <w:szCs w:val="24"/>
          <w:lang w:val="en-US"/>
        </w:rPr>
        <w:t xml:space="preserve"> individual support arrangements enabling our clients to build and maintain the life they choose.</w:t>
      </w:r>
    </w:p>
    <w:p w14:paraId="7CCE2228" w14:textId="77777777" w:rsidR="0092614D" w:rsidRPr="0092614D" w:rsidRDefault="0092614D" w:rsidP="001108DA">
      <w:pPr>
        <w:spacing w:before="0" w:line="360" w:lineRule="auto"/>
        <w:ind w:right="140"/>
        <w:rPr>
          <w:rFonts w:eastAsia="Arial" w:cs="Calibri"/>
          <w:sz w:val="24"/>
          <w:szCs w:val="24"/>
          <w:lang w:val="en-US"/>
        </w:rPr>
      </w:pPr>
    </w:p>
    <w:p w14:paraId="0B0149C0" w14:textId="22B8207F" w:rsidR="0092614D" w:rsidRPr="0092614D" w:rsidRDefault="0092614D" w:rsidP="001108DA">
      <w:pPr>
        <w:spacing w:before="0" w:line="360" w:lineRule="auto"/>
        <w:ind w:right="140"/>
        <w:rPr>
          <w:rFonts w:cs="Times New Roman"/>
        </w:rPr>
      </w:pPr>
      <w:r w:rsidRPr="0092614D">
        <w:rPr>
          <w:rFonts w:eastAsia="Arial" w:cs="Calibri"/>
          <w:sz w:val="24"/>
          <w:szCs w:val="24"/>
          <w:lang w:val="en-US"/>
        </w:rPr>
        <w:t xml:space="preserve">As </w:t>
      </w:r>
      <w:r w:rsidR="000B7C22">
        <w:rPr>
          <w:rFonts w:eastAsia="Arial" w:cs="Calibri"/>
          <w:sz w:val="24"/>
          <w:szCs w:val="24"/>
          <w:lang w:val="en-US"/>
        </w:rPr>
        <w:t>Team Leader,</w:t>
      </w:r>
      <w:r w:rsidRPr="0092614D">
        <w:rPr>
          <w:rFonts w:eastAsia="Arial" w:cs="Calibri"/>
          <w:sz w:val="24"/>
          <w:szCs w:val="24"/>
          <w:lang w:val="en-US"/>
        </w:rPr>
        <w:t xml:space="preserve"> you will lead a highly motivated team to ensure delivery of a</w:t>
      </w:r>
      <w:r w:rsidR="000B7C22">
        <w:rPr>
          <w:rFonts w:eastAsia="Arial" w:cs="Calibri"/>
          <w:sz w:val="24"/>
          <w:szCs w:val="24"/>
          <w:lang w:val="en-US"/>
        </w:rPr>
        <w:t xml:space="preserve"> </w:t>
      </w:r>
      <w:proofErr w:type="spellStart"/>
      <w:r w:rsidR="000B7C22">
        <w:rPr>
          <w:rFonts w:eastAsia="Arial" w:cs="Calibri"/>
          <w:sz w:val="24"/>
          <w:szCs w:val="24"/>
          <w:lang w:val="en-US"/>
        </w:rPr>
        <w:t>personalised</w:t>
      </w:r>
      <w:proofErr w:type="spellEnd"/>
      <w:r w:rsidR="000B7C22">
        <w:rPr>
          <w:rFonts w:eastAsia="Arial" w:cs="Calibri"/>
          <w:sz w:val="24"/>
          <w:szCs w:val="24"/>
          <w:lang w:val="en-US"/>
        </w:rPr>
        <w:t xml:space="preserve"> individual support plan for all clients</w:t>
      </w:r>
      <w:r w:rsidRPr="0092614D">
        <w:rPr>
          <w:rFonts w:eastAsia="Arial" w:cs="Calibri"/>
          <w:sz w:val="24"/>
          <w:szCs w:val="24"/>
          <w:lang w:val="en-US"/>
        </w:rPr>
        <w:t xml:space="preserve"> </w:t>
      </w:r>
      <w:r w:rsidR="000B7C22">
        <w:rPr>
          <w:rFonts w:eastAsia="Arial" w:cs="Calibri"/>
          <w:sz w:val="24"/>
          <w:szCs w:val="24"/>
          <w:lang w:val="en-US"/>
        </w:rPr>
        <w:t xml:space="preserve">whilst also working in collaboration with </w:t>
      </w:r>
      <w:r w:rsidRPr="0092614D">
        <w:rPr>
          <w:rFonts w:eastAsia="Arial" w:cs="Calibri"/>
          <w:sz w:val="24"/>
          <w:szCs w:val="24"/>
          <w:lang w:val="en-US"/>
        </w:rPr>
        <w:t xml:space="preserve">the Leadership team and the </w:t>
      </w:r>
      <w:r w:rsidR="000B7C22">
        <w:rPr>
          <w:rFonts w:eastAsia="Arial" w:cs="Calibri"/>
          <w:sz w:val="24"/>
          <w:szCs w:val="24"/>
          <w:lang w:val="en-US"/>
        </w:rPr>
        <w:t xml:space="preserve">other </w:t>
      </w:r>
      <w:r w:rsidRPr="0092614D">
        <w:rPr>
          <w:rFonts w:eastAsia="Arial" w:cs="Calibri"/>
          <w:sz w:val="24"/>
          <w:szCs w:val="24"/>
          <w:lang w:val="en-US"/>
        </w:rPr>
        <w:t>Operational teams</w:t>
      </w:r>
      <w:r w:rsidR="000B7C22">
        <w:rPr>
          <w:rFonts w:eastAsia="Arial" w:cs="Calibri"/>
          <w:sz w:val="24"/>
          <w:szCs w:val="24"/>
          <w:lang w:val="en-US"/>
        </w:rPr>
        <w:t xml:space="preserve"> within the </w:t>
      </w:r>
      <w:proofErr w:type="spellStart"/>
      <w:r w:rsidR="000B7C22">
        <w:rPr>
          <w:rFonts w:eastAsia="Arial" w:cs="Calibri"/>
          <w:sz w:val="24"/>
          <w:szCs w:val="24"/>
          <w:lang w:val="en-US"/>
        </w:rPr>
        <w:t>Organisa</w:t>
      </w:r>
      <w:r w:rsidR="00280A20">
        <w:rPr>
          <w:rFonts w:eastAsia="Arial" w:cs="Calibri"/>
          <w:sz w:val="24"/>
          <w:szCs w:val="24"/>
          <w:lang w:val="en-US"/>
        </w:rPr>
        <w:t>ti</w:t>
      </w:r>
      <w:r w:rsidR="000B7C22">
        <w:rPr>
          <w:rFonts w:eastAsia="Arial" w:cs="Calibri"/>
          <w:sz w:val="24"/>
          <w:szCs w:val="24"/>
          <w:lang w:val="en-US"/>
        </w:rPr>
        <w:t>on</w:t>
      </w:r>
      <w:proofErr w:type="spellEnd"/>
      <w:r w:rsidRPr="0092614D">
        <w:rPr>
          <w:rFonts w:eastAsia="Arial" w:cs="Calibri"/>
          <w:sz w:val="24"/>
          <w:szCs w:val="24"/>
          <w:lang w:val="en-US"/>
        </w:rPr>
        <w:t xml:space="preserve">.  In addition, you will </w:t>
      </w:r>
      <w:r w:rsidRPr="0092614D">
        <w:rPr>
          <w:rFonts w:cs="Times New Roman"/>
        </w:rPr>
        <w:t xml:space="preserve">work closely with the </w:t>
      </w:r>
      <w:r w:rsidR="000B7C22">
        <w:rPr>
          <w:rFonts w:cs="Times New Roman"/>
        </w:rPr>
        <w:t>Quality Manager</w:t>
      </w:r>
      <w:r w:rsidRPr="0092614D">
        <w:rPr>
          <w:rFonts w:cs="Times New Roman"/>
        </w:rPr>
        <w:t xml:space="preserve"> to ensure compliance with </w:t>
      </w:r>
      <w:r w:rsidR="000B7C22">
        <w:rPr>
          <w:rFonts w:cs="Times New Roman"/>
        </w:rPr>
        <w:t xml:space="preserve">all legislative requirements </w:t>
      </w:r>
      <w:r w:rsidRPr="0092614D">
        <w:rPr>
          <w:rFonts w:cs="Times New Roman"/>
        </w:rPr>
        <w:t>and support the overall business direction of the organisation.</w:t>
      </w:r>
    </w:p>
    <w:p w14:paraId="4B770FE9" w14:textId="77777777" w:rsidR="0092614D" w:rsidRPr="0092614D" w:rsidRDefault="0092614D" w:rsidP="001108DA">
      <w:pPr>
        <w:spacing w:before="0" w:line="360" w:lineRule="auto"/>
        <w:ind w:right="140"/>
        <w:rPr>
          <w:rFonts w:eastAsia="Arial" w:cs="Calibri"/>
          <w:sz w:val="24"/>
          <w:szCs w:val="24"/>
          <w:lang w:val="en-US"/>
        </w:rPr>
      </w:pPr>
    </w:p>
    <w:p w14:paraId="31AA2A39" w14:textId="77777777" w:rsidR="0092614D" w:rsidRPr="0092614D" w:rsidRDefault="0092614D" w:rsidP="001108DA">
      <w:pPr>
        <w:spacing w:before="0" w:line="360" w:lineRule="auto"/>
        <w:rPr>
          <w:rFonts w:cs="Calibri"/>
          <w:b/>
          <w:bCs/>
          <w:sz w:val="24"/>
          <w:szCs w:val="24"/>
        </w:rPr>
      </w:pPr>
      <w:r w:rsidRPr="0092614D">
        <w:rPr>
          <w:rFonts w:cs="Calibri"/>
          <w:b/>
          <w:bCs/>
          <w:sz w:val="24"/>
          <w:szCs w:val="24"/>
        </w:rPr>
        <w:t>Strategic Objectives</w:t>
      </w:r>
    </w:p>
    <w:p w14:paraId="6822989B" w14:textId="77777777" w:rsidR="0092614D" w:rsidRPr="0092614D" w:rsidRDefault="0092614D" w:rsidP="001108DA">
      <w:pPr>
        <w:spacing w:before="0" w:line="360" w:lineRule="auto"/>
        <w:rPr>
          <w:rFonts w:cs="Calibri"/>
          <w:b/>
          <w:bCs/>
          <w:sz w:val="24"/>
          <w:szCs w:val="24"/>
        </w:rPr>
      </w:pPr>
    </w:p>
    <w:p w14:paraId="12457297" w14:textId="77777777" w:rsidR="0092614D" w:rsidRPr="00EF6C66" w:rsidRDefault="0092614D" w:rsidP="001108DA">
      <w:pPr>
        <w:pStyle w:val="ListParagraph"/>
        <w:numPr>
          <w:ilvl w:val="0"/>
          <w:numId w:val="20"/>
        </w:numPr>
        <w:spacing w:before="0" w:line="360" w:lineRule="auto"/>
        <w:ind w:left="714" w:hanging="357"/>
        <w:rPr>
          <w:rFonts w:cs="Calibri"/>
          <w:sz w:val="24"/>
          <w:szCs w:val="24"/>
        </w:rPr>
      </w:pPr>
      <w:r w:rsidRPr="00EF6C66">
        <w:rPr>
          <w:rFonts w:cs="Calibri"/>
          <w:sz w:val="24"/>
          <w:szCs w:val="24"/>
        </w:rPr>
        <w:t>Consult with external agencies in relation to the funding, commissioning, contracting, and design of new services</w:t>
      </w:r>
    </w:p>
    <w:p w14:paraId="0D49BD23" w14:textId="1E36292C" w:rsidR="0092614D" w:rsidRPr="00EF6C66" w:rsidRDefault="0092614D" w:rsidP="001108DA">
      <w:pPr>
        <w:pStyle w:val="ListParagraph"/>
        <w:numPr>
          <w:ilvl w:val="0"/>
          <w:numId w:val="20"/>
        </w:numPr>
        <w:spacing w:before="0" w:line="360" w:lineRule="auto"/>
        <w:ind w:left="714" w:hanging="357"/>
        <w:rPr>
          <w:rFonts w:cs="Calibri"/>
          <w:sz w:val="24"/>
          <w:szCs w:val="24"/>
        </w:rPr>
      </w:pPr>
      <w:r w:rsidRPr="00EF6C66">
        <w:rPr>
          <w:rFonts w:cs="Calibri"/>
          <w:sz w:val="24"/>
          <w:szCs w:val="24"/>
        </w:rPr>
        <w:t>Contribute to the development of new services from a</w:t>
      </w:r>
      <w:r w:rsidR="00145D7C" w:rsidRPr="00EF6C66">
        <w:rPr>
          <w:rFonts w:cs="Calibri"/>
          <w:sz w:val="24"/>
          <w:szCs w:val="24"/>
        </w:rPr>
        <w:t xml:space="preserve">n Operational </w:t>
      </w:r>
      <w:r w:rsidRPr="00EF6C66">
        <w:rPr>
          <w:rFonts w:cs="Calibri"/>
          <w:sz w:val="24"/>
          <w:szCs w:val="24"/>
        </w:rPr>
        <w:t>perspective</w:t>
      </w:r>
    </w:p>
    <w:p w14:paraId="60E9969E" w14:textId="5EBB6817" w:rsidR="0092614D" w:rsidRPr="00EF6C66" w:rsidRDefault="0092614D" w:rsidP="001108DA">
      <w:pPr>
        <w:pStyle w:val="ListParagraph"/>
        <w:numPr>
          <w:ilvl w:val="0"/>
          <w:numId w:val="20"/>
        </w:numPr>
        <w:shd w:val="clear" w:color="auto" w:fill="FFFFFF"/>
        <w:spacing w:before="0" w:line="360" w:lineRule="auto"/>
        <w:ind w:left="714" w:hanging="357"/>
        <w:rPr>
          <w:rFonts w:eastAsia="Times New Roman" w:cs="Calibri"/>
          <w:sz w:val="24"/>
          <w:szCs w:val="24"/>
          <w:lang w:eastAsia="en-GB"/>
        </w:rPr>
      </w:pPr>
      <w:r w:rsidRPr="00EF6C66">
        <w:rPr>
          <w:rFonts w:eastAsia="Times New Roman" w:cs="Calibri"/>
          <w:sz w:val="24"/>
          <w:szCs w:val="24"/>
          <w:lang w:eastAsia="en-GB"/>
        </w:rPr>
        <w:t xml:space="preserve">Contribute to the ongoing development of policy, </w:t>
      </w:r>
      <w:proofErr w:type="gramStart"/>
      <w:r w:rsidRPr="00EF6C66">
        <w:rPr>
          <w:rFonts w:eastAsia="Times New Roman" w:cs="Calibri"/>
          <w:sz w:val="24"/>
          <w:szCs w:val="24"/>
          <w:lang w:eastAsia="en-GB"/>
        </w:rPr>
        <w:t>practice</w:t>
      </w:r>
      <w:proofErr w:type="gramEnd"/>
      <w:r w:rsidRPr="00EF6C66">
        <w:rPr>
          <w:rFonts w:eastAsia="Times New Roman" w:cs="Calibri"/>
          <w:sz w:val="24"/>
          <w:szCs w:val="24"/>
          <w:lang w:eastAsia="en-GB"/>
        </w:rPr>
        <w:t xml:space="preserve"> and procedures</w:t>
      </w:r>
    </w:p>
    <w:p w14:paraId="7C44205C" w14:textId="006D7C1E" w:rsidR="0092614D" w:rsidRPr="00EF6C66" w:rsidRDefault="0092614D" w:rsidP="001108DA">
      <w:pPr>
        <w:pStyle w:val="ListParagraph"/>
        <w:numPr>
          <w:ilvl w:val="0"/>
          <w:numId w:val="20"/>
        </w:numPr>
        <w:spacing w:before="0" w:line="360" w:lineRule="auto"/>
        <w:ind w:left="714" w:hanging="357"/>
        <w:rPr>
          <w:rFonts w:cs="Calibri"/>
          <w:b/>
          <w:bCs/>
          <w:sz w:val="24"/>
          <w:szCs w:val="24"/>
        </w:rPr>
      </w:pPr>
      <w:r w:rsidRPr="00EF6C66">
        <w:rPr>
          <w:rFonts w:cs="Calibri"/>
          <w:sz w:val="24"/>
          <w:szCs w:val="24"/>
        </w:rPr>
        <w:t xml:space="preserve">Contribute to ensuring all Fair Deal’s activities benefit </w:t>
      </w:r>
      <w:r w:rsidR="00EF6C66">
        <w:rPr>
          <w:rFonts w:cs="Calibri"/>
          <w:sz w:val="24"/>
          <w:szCs w:val="24"/>
        </w:rPr>
        <w:t>the</w:t>
      </w:r>
      <w:r w:rsidRPr="00EF6C66">
        <w:rPr>
          <w:rFonts w:cs="Calibri"/>
          <w:sz w:val="24"/>
          <w:szCs w:val="24"/>
        </w:rPr>
        <w:t xml:space="preserve"> clients in </w:t>
      </w:r>
      <w:r w:rsidR="00EF6C66">
        <w:rPr>
          <w:rFonts w:cs="Calibri"/>
          <w:sz w:val="24"/>
          <w:szCs w:val="24"/>
        </w:rPr>
        <w:t>our</w:t>
      </w:r>
      <w:r w:rsidRPr="00EF6C66">
        <w:rPr>
          <w:rFonts w:cs="Calibri"/>
          <w:sz w:val="24"/>
          <w:szCs w:val="24"/>
        </w:rPr>
        <w:t xml:space="preserve"> services</w:t>
      </w:r>
    </w:p>
    <w:p w14:paraId="42555C37" w14:textId="57665908" w:rsidR="00145D7C" w:rsidRPr="00EF6C66" w:rsidRDefault="001108DA" w:rsidP="001108DA">
      <w:pPr>
        <w:pStyle w:val="ListParagraph"/>
        <w:numPr>
          <w:ilvl w:val="0"/>
          <w:numId w:val="20"/>
        </w:numPr>
        <w:spacing w:before="0" w:line="360" w:lineRule="auto"/>
        <w:ind w:left="714" w:hanging="357"/>
        <w:rPr>
          <w:rFonts w:asciiTheme="minorHAnsi" w:eastAsiaTheme="minorHAnsi" w:hAnsiTheme="minorHAnsi" w:cstheme="minorHAnsi"/>
          <w:sz w:val="24"/>
          <w:szCs w:val="24"/>
        </w:rPr>
      </w:pPr>
      <w:r>
        <w:rPr>
          <w:rFonts w:asciiTheme="minorHAnsi" w:eastAsiaTheme="minorHAnsi" w:hAnsiTheme="minorHAnsi" w:cstheme="minorHAnsi"/>
          <w:sz w:val="24"/>
          <w:szCs w:val="24"/>
        </w:rPr>
        <w:t>Promote</w:t>
      </w:r>
      <w:r w:rsidR="00145D7C" w:rsidRPr="00EF6C66">
        <w:rPr>
          <w:rFonts w:asciiTheme="minorHAnsi" w:eastAsiaTheme="minorHAnsi" w:hAnsiTheme="minorHAnsi" w:cstheme="minorHAnsi"/>
          <w:sz w:val="24"/>
          <w:szCs w:val="24"/>
        </w:rPr>
        <w:t xml:space="preserve"> </w:t>
      </w:r>
      <w:r w:rsidR="000B7C22">
        <w:rPr>
          <w:rFonts w:asciiTheme="minorHAnsi" w:eastAsiaTheme="minorHAnsi" w:hAnsiTheme="minorHAnsi" w:cstheme="minorHAnsi"/>
          <w:sz w:val="24"/>
          <w:szCs w:val="24"/>
        </w:rPr>
        <w:t>Inclusion in all areas of practice</w:t>
      </w:r>
    </w:p>
    <w:p w14:paraId="5DDA95DD" w14:textId="4B8533DB" w:rsidR="00CF2B86" w:rsidRPr="00EF6C66" w:rsidRDefault="000B7C22" w:rsidP="001108DA">
      <w:pPr>
        <w:pStyle w:val="ListParagraph"/>
        <w:numPr>
          <w:ilvl w:val="0"/>
          <w:numId w:val="20"/>
        </w:numPr>
        <w:spacing w:before="0" w:line="360" w:lineRule="auto"/>
        <w:ind w:left="714" w:hanging="357"/>
        <w:rPr>
          <w:rFonts w:asciiTheme="minorHAnsi" w:eastAsiaTheme="minorHAnsi" w:hAnsiTheme="minorHAnsi" w:cstheme="minorHAnsi"/>
          <w:sz w:val="24"/>
          <w:szCs w:val="24"/>
        </w:rPr>
      </w:pPr>
      <w:r>
        <w:rPr>
          <w:rFonts w:asciiTheme="minorHAnsi" w:eastAsiaTheme="minorHAnsi" w:hAnsiTheme="minorHAnsi" w:cstheme="minorHAnsi"/>
          <w:sz w:val="24"/>
          <w:szCs w:val="24"/>
        </w:rPr>
        <w:lastRenderedPageBreak/>
        <w:t xml:space="preserve">Promote </w:t>
      </w:r>
      <w:r w:rsidR="00145D7C" w:rsidRPr="00EF6C66">
        <w:rPr>
          <w:rFonts w:asciiTheme="minorHAnsi" w:eastAsiaTheme="minorHAnsi" w:hAnsiTheme="minorHAnsi" w:cstheme="minorHAnsi"/>
          <w:sz w:val="24"/>
          <w:szCs w:val="24"/>
        </w:rPr>
        <w:t xml:space="preserve">clients </w:t>
      </w:r>
      <w:r>
        <w:rPr>
          <w:rFonts w:asciiTheme="minorHAnsi" w:eastAsiaTheme="minorHAnsi" w:hAnsiTheme="minorHAnsi" w:cstheme="minorHAnsi"/>
          <w:sz w:val="24"/>
          <w:szCs w:val="24"/>
        </w:rPr>
        <w:t xml:space="preserve">being </w:t>
      </w:r>
      <w:r w:rsidR="00CF2B86" w:rsidRPr="00EF6C66">
        <w:rPr>
          <w:rFonts w:asciiTheme="minorHAnsi" w:eastAsiaTheme="minorHAnsi" w:hAnsiTheme="minorHAnsi" w:cstheme="minorHAnsi"/>
          <w:sz w:val="24"/>
          <w:szCs w:val="24"/>
        </w:rPr>
        <w:t xml:space="preserve">at the heart of decision making </w:t>
      </w:r>
    </w:p>
    <w:p w14:paraId="2A6A31EE" w14:textId="73A9BCC2" w:rsidR="00145D7C" w:rsidRDefault="00145D7C" w:rsidP="001108DA">
      <w:pPr>
        <w:pStyle w:val="ListParagraph"/>
        <w:numPr>
          <w:ilvl w:val="0"/>
          <w:numId w:val="20"/>
        </w:numPr>
        <w:spacing w:before="0" w:line="360" w:lineRule="auto"/>
        <w:ind w:left="714" w:hanging="357"/>
        <w:rPr>
          <w:rFonts w:asciiTheme="minorHAnsi" w:eastAsiaTheme="minorHAnsi" w:hAnsiTheme="minorHAnsi" w:cstheme="minorHAnsi"/>
          <w:sz w:val="24"/>
          <w:szCs w:val="24"/>
        </w:rPr>
      </w:pPr>
      <w:r w:rsidRPr="00EF6C66">
        <w:rPr>
          <w:rFonts w:asciiTheme="minorHAnsi" w:eastAsiaTheme="minorHAnsi" w:hAnsiTheme="minorHAnsi" w:cstheme="minorHAnsi"/>
          <w:sz w:val="24"/>
          <w:szCs w:val="24"/>
        </w:rPr>
        <w:t>Contribute to the principles and practices of continuous improvement</w:t>
      </w:r>
    </w:p>
    <w:p w14:paraId="51BB4581" w14:textId="2F4B3BF7" w:rsidR="00EF6C66" w:rsidRDefault="00A966BE" w:rsidP="001108DA">
      <w:pPr>
        <w:pStyle w:val="ListParagraph"/>
        <w:numPr>
          <w:ilvl w:val="0"/>
          <w:numId w:val="20"/>
        </w:numPr>
        <w:spacing w:before="0" w:line="360" w:lineRule="auto"/>
        <w:ind w:left="714" w:hanging="357"/>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Promote </w:t>
      </w:r>
      <w:r w:rsidR="001108DA">
        <w:rPr>
          <w:rFonts w:asciiTheme="minorHAnsi" w:eastAsiaTheme="minorHAnsi" w:hAnsiTheme="minorHAnsi" w:cstheme="minorHAnsi"/>
          <w:sz w:val="24"/>
          <w:szCs w:val="24"/>
        </w:rPr>
        <w:t>and develop community networks for the benefit of our clients</w:t>
      </w:r>
    </w:p>
    <w:p w14:paraId="282F6F31" w14:textId="77777777" w:rsidR="0092614D" w:rsidRPr="0092614D" w:rsidRDefault="0092614D" w:rsidP="001108DA">
      <w:pPr>
        <w:spacing w:before="0" w:line="360" w:lineRule="auto"/>
        <w:rPr>
          <w:rFonts w:cs="Calibri"/>
          <w:b/>
          <w:bCs/>
          <w:sz w:val="24"/>
          <w:szCs w:val="24"/>
        </w:rPr>
      </w:pPr>
    </w:p>
    <w:p w14:paraId="3EC96732" w14:textId="77777777" w:rsidR="0092614D" w:rsidRPr="0092614D" w:rsidRDefault="0092614D" w:rsidP="001108DA">
      <w:pPr>
        <w:spacing w:before="0" w:line="360" w:lineRule="auto"/>
        <w:rPr>
          <w:rFonts w:cs="Calibri"/>
          <w:b/>
          <w:bCs/>
          <w:sz w:val="24"/>
          <w:szCs w:val="24"/>
        </w:rPr>
      </w:pPr>
      <w:r w:rsidRPr="0092614D">
        <w:rPr>
          <w:rFonts w:cs="Calibri"/>
          <w:b/>
          <w:bCs/>
          <w:sz w:val="24"/>
          <w:szCs w:val="24"/>
        </w:rPr>
        <w:t>Operational Objectives</w:t>
      </w:r>
    </w:p>
    <w:p w14:paraId="4F88AC13" w14:textId="77777777" w:rsidR="0092614D" w:rsidRPr="0092614D" w:rsidRDefault="0092614D" w:rsidP="001108DA">
      <w:pPr>
        <w:spacing w:before="0" w:line="360" w:lineRule="auto"/>
        <w:rPr>
          <w:rFonts w:cs="Calibri"/>
          <w:b/>
          <w:bCs/>
          <w:sz w:val="24"/>
          <w:szCs w:val="24"/>
        </w:rPr>
      </w:pPr>
    </w:p>
    <w:p w14:paraId="493E369C" w14:textId="447BDDA3" w:rsidR="0092614D" w:rsidRDefault="0092614D" w:rsidP="001108DA">
      <w:pPr>
        <w:numPr>
          <w:ilvl w:val="0"/>
          <w:numId w:val="18"/>
        </w:numPr>
        <w:spacing w:before="0" w:line="360" w:lineRule="auto"/>
        <w:contextualSpacing/>
        <w:rPr>
          <w:rFonts w:cs="Calibri"/>
          <w:sz w:val="24"/>
          <w:szCs w:val="24"/>
        </w:rPr>
      </w:pPr>
      <w:r w:rsidRPr="0092614D">
        <w:rPr>
          <w:rFonts w:cs="Calibri"/>
          <w:sz w:val="24"/>
          <w:szCs w:val="24"/>
        </w:rPr>
        <w:t xml:space="preserve">Take a lead role in the design, </w:t>
      </w:r>
      <w:proofErr w:type="gramStart"/>
      <w:r w:rsidRPr="0092614D">
        <w:rPr>
          <w:rFonts w:cs="Calibri"/>
          <w:sz w:val="24"/>
          <w:szCs w:val="24"/>
        </w:rPr>
        <w:t>management</w:t>
      </w:r>
      <w:proofErr w:type="gramEnd"/>
      <w:r w:rsidRPr="0092614D">
        <w:rPr>
          <w:rFonts w:cs="Calibri"/>
          <w:sz w:val="24"/>
          <w:szCs w:val="24"/>
        </w:rPr>
        <w:t xml:space="preserve"> and monitoring of </w:t>
      </w:r>
      <w:r w:rsidR="00EF6C66">
        <w:rPr>
          <w:rFonts w:cs="Calibri"/>
          <w:sz w:val="24"/>
          <w:szCs w:val="24"/>
        </w:rPr>
        <w:t>services</w:t>
      </w:r>
    </w:p>
    <w:p w14:paraId="5EF2839D" w14:textId="4C107AFE" w:rsidR="001108DA" w:rsidRPr="0092614D" w:rsidRDefault="001108DA" w:rsidP="001108DA">
      <w:pPr>
        <w:numPr>
          <w:ilvl w:val="0"/>
          <w:numId w:val="18"/>
        </w:numPr>
        <w:spacing w:before="0" w:line="360" w:lineRule="auto"/>
        <w:contextualSpacing/>
        <w:rPr>
          <w:rFonts w:cs="Calibri"/>
          <w:sz w:val="24"/>
          <w:szCs w:val="24"/>
        </w:rPr>
      </w:pPr>
      <w:r w:rsidRPr="001108DA">
        <w:rPr>
          <w:rFonts w:cs="Calibri"/>
          <w:sz w:val="24"/>
          <w:szCs w:val="24"/>
        </w:rPr>
        <w:t>Provide regular monitoring reports on services</w:t>
      </w:r>
    </w:p>
    <w:p w14:paraId="72C1D31D" w14:textId="5F3F82E0" w:rsidR="0092614D" w:rsidRPr="0092614D" w:rsidRDefault="00A966BE" w:rsidP="001108DA">
      <w:pPr>
        <w:numPr>
          <w:ilvl w:val="0"/>
          <w:numId w:val="18"/>
        </w:numPr>
        <w:spacing w:before="0" w:line="360" w:lineRule="auto"/>
        <w:contextualSpacing/>
        <w:rPr>
          <w:rFonts w:cs="Calibri"/>
          <w:sz w:val="24"/>
          <w:szCs w:val="24"/>
        </w:rPr>
      </w:pPr>
      <w:r>
        <w:rPr>
          <w:rFonts w:cs="Calibri"/>
          <w:sz w:val="24"/>
          <w:szCs w:val="24"/>
        </w:rPr>
        <w:t>R</w:t>
      </w:r>
      <w:r w:rsidR="0092614D" w:rsidRPr="0092614D">
        <w:rPr>
          <w:rFonts w:cs="Calibri"/>
          <w:sz w:val="24"/>
          <w:szCs w:val="24"/>
        </w:rPr>
        <w:t xml:space="preserve">eport </w:t>
      </w:r>
      <w:r>
        <w:rPr>
          <w:rFonts w:cs="Calibri"/>
          <w:sz w:val="24"/>
          <w:szCs w:val="24"/>
        </w:rPr>
        <w:t xml:space="preserve">writing </w:t>
      </w:r>
      <w:r w:rsidR="00470E97">
        <w:rPr>
          <w:rFonts w:cs="Calibri"/>
          <w:sz w:val="24"/>
          <w:szCs w:val="24"/>
        </w:rPr>
        <w:t xml:space="preserve">to support </w:t>
      </w:r>
      <w:r w:rsidR="0092614D" w:rsidRPr="0092614D">
        <w:rPr>
          <w:rFonts w:cs="Calibri"/>
          <w:sz w:val="24"/>
          <w:szCs w:val="24"/>
        </w:rPr>
        <w:t>operational management</w:t>
      </w:r>
      <w:r w:rsidR="00470E97">
        <w:rPr>
          <w:rFonts w:cs="Calibri"/>
          <w:sz w:val="24"/>
          <w:szCs w:val="24"/>
        </w:rPr>
        <w:t xml:space="preserve"> and </w:t>
      </w:r>
      <w:r w:rsidR="0092614D" w:rsidRPr="0092614D">
        <w:rPr>
          <w:rFonts w:cs="Calibri"/>
          <w:sz w:val="24"/>
          <w:szCs w:val="24"/>
        </w:rPr>
        <w:t xml:space="preserve">development </w:t>
      </w:r>
    </w:p>
    <w:p w14:paraId="10CCF494" w14:textId="324513DA" w:rsidR="0092614D" w:rsidRDefault="0092614D" w:rsidP="001108DA">
      <w:pPr>
        <w:numPr>
          <w:ilvl w:val="0"/>
          <w:numId w:val="18"/>
        </w:numPr>
        <w:spacing w:before="0" w:line="360" w:lineRule="auto"/>
        <w:contextualSpacing/>
        <w:rPr>
          <w:rFonts w:cs="Calibri"/>
          <w:sz w:val="24"/>
          <w:szCs w:val="24"/>
        </w:rPr>
      </w:pPr>
      <w:r w:rsidRPr="0092614D">
        <w:rPr>
          <w:rFonts w:cs="Calibri"/>
          <w:sz w:val="24"/>
          <w:szCs w:val="24"/>
        </w:rPr>
        <w:t xml:space="preserve">Provide leadership, </w:t>
      </w:r>
      <w:proofErr w:type="gramStart"/>
      <w:r w:rsidRPr="0092614D">
        <w:rPr>
          <w:rFonts w:cs="Calibri"/>
          <w:sz w:val="24"/>
          <w:szCs w:val="24"/>
        </w:rPr>
        <w:t>guidance</w:t>
      </w:r>
      <w:proofErr w:type="gramEnd"/>
      <w:r w:rsidRPr="0092614D">
        <w:rPr>
          <w:rFonts w:cs="Calibri"/>
          <w:sz w:val="24"/>
          <w:szCs w:val="24"/>
        </w:rPr>
        <w:t xml:space="preserve"> and management to </w:t>
      </w:r>
      <w:r w:rsidR="00EF6C66">
        <w:rPr>
          <w:rFonts w:cs="Calibri"/>
          <w:sz w:val="24"/>
          <w:szCs w:val="24"/>
        </w:rPr>
        <w:t>operational teams</w:t>
      </w:r>
    </w:p>
    <w:p w14:paraId="1F176478" w14:textId="613AC332" w:rsidR="00A966BE" w:rsidRDefault="00A966BE" w:rsidP="001108DA">
      <w:pPr>
        <w:numPr>
          <w:ilvl w:val="0"/>
          <w:numId w:val="18"/>
        </w:numPr>
        <w:spacing w:before="0" w:line="360" w:lineRule="auto"/>
        <w:contextualSpacing/>
        <w:rPr>
          <w:rFonts w:cs="Calibri"/>
          <w:sz w:val="24"/>
          <w:szCs w:val="24"/>
        </w:rPr>
      </w:pPr>
      <w:r>
        <w:rPr>
          <w:rFonts w:cs="Calibri"/>
          <w:sz w:val="24"/>
          <w:szCs w:val="24"/>
        </w:rPr>
        <w:t>Provide individualised outcome-based support plans for clients</w:t>
      </w:r>
    </w:p>
    <w:p w14:paraId="265F45EF" w14:textId="17A78B7B" w:rsidR="00A966BE" w:rsidRPr="0092614D" w:rsidRDefault="001108DA" w:rsidP="001108DA">
      <w:pPr>
        <w:numPr>
          <w:ilvl w:val="0"/>
          <w:numId w:val="18"/>
        </w:numPr>
        <w:spacing w:before="0" w:line="360" w:lineRule="auto"/>
        <w:contextualSpacing/>
        <w:rPr>
          <w:rFonts w:cs="Calibri"/>
          <w:sz w:val="24"/>
          <w:szCs w:val="24"/>
        </w:rPr>
      </w:pPr>
      <w:r>
        <w:rPr>
          <w:rFonts w:cs="Calibri"/>
          <w:sz w:val="24"/>
          <w:szCs w:val="24"/>
        </w:rPr>
        <w:t>Engage with potential clients and their families</w:t>
      </w:r>
    </w:p>
    <w:p w14:paraId="5E97DB5A" w14:textId="77777777" w:rsidR="00470E97" w:rsidRPr="00470E97" w:rsidRDefault="0092614D" w:rsidP="001108DA">
      <w:pPr>
        <w:numPr>
          <w:ilvl w:val="0"/>
          <w:numId w:val="18"/>
        </w:numPr>
        <w:shd w:val="clear" w:color="auto" w:fill="FFFFFF"/>
        <w:spacing w:before="0" w:line="360" w:lineRule="auto"/>
        <w:contextualSpacing/>
        <w:rPr>
          <w:rFonts w:eastAsia="Times New Roman" w:cs="Calibri"/>
          <w:sz w:val="21"/>
          <w:szCs w:val="21"/>
          <w:lang w:eastAsia="en-GB"/>
        </w:rPr>
      </w:pPr>
      <w:r w:rsidRPr="0092614D">
        <w:rPr>
          <w:rFonts w:cs="Calibri"/>
          <w:sz w:val="24"/>
          <w:szCs w:val="24"/>
        </w:rPr>
        <w:t xml:space="preserve">Take a lead role in consulting with </w:t>
      </w:r>
      <w:r w:rsidR="00EE4238">
        <w:rPr>
          <w:rFonts w:cs="Calibri"/>
          <w:sz w:val="24"/>
          <w:szCs w:val="24"/>
        </w:rPr>
        <w:t>professional agencies</w:t>
      </w:r>
    </w:p>
    <w:p w14:paraId="2FA4FF4D" w14:textId="7642E561" w:rsidR="0092614D" w:rsidRPr="0092614D" w:rsidRDefault="00470E97" w:rsidP="001108DA">
      <w:pPr>
        <w:numPr>
          <w:ilvl w:val="0"/>
          <w:numId w:val="18"/>
        </w:numPr>
        <w:shd w:val="clear" w:color="auto" w:fill="FFFFFF"/>
        <w:spacing w:before="0" w:line="360" w:lineRule="auto"/>
        <w:contextualSpacing/>
        <w:rPr>
          <w:rFonts w:eastAsia="Times New Roman" w:cs="Calibri"/>
          <w:sz w:val="21"/>
          <w:szCs w:val="21"/>
          <w:lang w:eastAsia="en-GB"/>
        </w:rPr>
      </w:pPr>
      <w:r>
        <w:rPr>
          <w:rFonts w:cs="Calibri"/>
          <w:sz w:val="24"/>
          <w:szCs w:val="24"/>
        </w:rPr>
        <w:t xml:space="preserve">Take a lead role in managing </w:t>
      </w:r>
      <w:r w:rsidR="00EE4238">
        <w:rPr>
          <w:rFonts w:cs="Calibri"/>
          <w:sz w:val="24"/>
          <w:szCs w:val="24"/>
        </w:rPr>
        <w:t>applications and referrals for support</w:t>
      </w:r>
    </w:p>
    <w:p w14:paraId="67E307DC" w14:textId="77777777" w:rsidR="0092614D" w:rsidRPr="0092614D" w:rsidRDefault="0092614D" w:rsidP="001108DA">
      <w:pPr>
        <w:numPr>
          <w:ilvl w:val="0"/>
          <w:numId w:val="18"/>
        </w:numPr>
        <w:shd w:val="clear" w:color="auto" w:fill="FFFFFF"/>
        <w:spacing w:before="0" w:line="360" w:lineRule="auto"/>
        <w:contextualSpacing/>
        <w:rPr>
          <w:rFonts w:eastAsia="Times New Roman" w:cs="Calibri"/>
          <w:sz w:val="24"/>
          <w:szCs w:val="24"/>
          <w:lang w:eastAsia="en-GB"/>
        </w:rPr>
      </w:pPr>
      <w:r w:rsidRPr="0092614D">
        <w:rPr>
          <w:rFonts w:eastAsia="Times New Roman" w:cs="Calibri"/>
          <w:sz w:val="24"/>
          <w:szCs w:val="24"/>
          <w:shd w:val="clear" w:color="auto" w:fill="FFFFFF"/>
          <w:lang w:eastAsia="en-GB"/>
        </w:rPr>
        <w:t>To collaborate with the other members of the leadership team</w:t>
      </w:r>
    </w:p>
    <w:p w14:paraId="0BB1696D" w14:textId="77777777" w:rsidR="0092614D" w:rsidRPr="0092614D" w:rsidRDefault="0092614D" w:rsidP="001108DA">
      <w:pPr>
        <w:numPr>
          <w:ilvl w:val="0"/>
          <w:numId w:val="18"/>
        </w:numPr>
        <w:spacing w:before="0" w:line="360" w:lineRule="auto"/>
        <w:contextualSpacing/>
        <w:rPr>
          <w:rFonts w:cs="Calibri"/>
          <w:sz w:val="24"/>
          <w:szCs w:val="24"/>
        </w:rPr>
      </w:pPr>
      <w:r w:rsidRPr="0092614D">
        <w:rPr>
          <w:rFonts w:cs="Calibri"/>
          <w:sz w:val="24"/>
          <w:szCs w:val="24"/>
        </w:rPr>
        <w:t>Contribute to ensure compliance with SSSC Code of Conduct</w:t>
      </w:r>
    </w:p>
    <w:p w14:paraId="302640A8" w14:textId="77777777" w:rsidR="0092614D" w:rsidRPr="0092614D" w:rsidRDefault="0092614D" w:rsidP="001108DA">
      <w:pPr>
        <w:numPr>
          <w:ilvl w:val="0"/>
          <w:numId w:val="18"/>
        </w:numPr>
        <w:spacing w:before="0" w:line="360" w:lineRule="auto"/>
        <w:contextualSpacing/>
        <w:rPr>
          <w:rFonts w:cs="Calibri"/>
          <w:sz w:val="24"/>
          <w:szCs w:val="24"/>
        </w:rPr>
      </w:pPr>
      <w:r w:rsidRPr="0092614D">
        <w:rPr>
          <w:rFonts w:cs="Calibri"/>
          <w:sz w:val="24"/>
          <w:szCs w:val="24"/>
        </w:rPr>
        <w:t>Contribute to ensure compliance with Care Inspectorate Requirements</w:t>
      </w:r>
    </w:p>
    <w:p w14:paraId="468B4080" w14:textId="017F5820" w:rsidR="0092614D" w:rsidRDefault="0092614D" w:rsidP="001108DA">
      <w:pPr>
        <w:numPr>
          <w:ilvl w:val="0"/>
          <w:numId w:val="18"/>
        </w:numPr>
        <w:spacing w:before="0" w:line="360" w:lineRule="auto"/>
        <w:contextualSpacing/>
        <w:rPr>
          <w:rFonts w:cs="Calibri"/>
          <w:sz w:val="24"/>
          <w:szCs w:val="24"/>
        </w:rPr>
      </w:pPr>
      <w:r w:rsidRPr="0092614D">
        <w:rPr>
          <w:rFonts w:cs="Calibri"/>
          <w:sz w:val="24"/>
          <w:szCs w:val="24"/>
        </w:rPr>
        <w:t>Contribute to ensure compliance with all other legal and regulatory requirement</w:t>
      </w:r>
    </w:p>
    <w:p w14:paraId="0D647634" w14:textId="7CF4608D" w:rsidR="00EE4238" w:rsidRPr="0092614D" w:rsidRDefault="00EE4238" w:rsidP="001108DA">
      <w:pPr>
        <w:numPr>
          <w:ilvl w:val="0"/>
          <w:numId w:val="18"/>
        </w:numPr>
        <w:spacing w:before="0" w:line="360" w:lineRule="auto"/>
        <w:contextualSpacing/>
        <w:rPr>
          <w:rFonts w:cs="Calibri"/>
          <w:sz w:val="24"/>
          <w:szCs w:val="24"/>
        </w:rPr>
      </w:pPr>
      <w:r>
        <w:rPr>
          <w:rFonts w:cs="Calibri"/>
          <w:sz w:val="24"/>
          <w:szCs w:val="24"/>
        </w:rPr>
        <w:t xml:space="preserve">Contribute to ensure compliance with all </w:t>
      </w:r>
      <w:r w:rsidR="00A966BE">
        <w:rPr>
          <w:rFonts w:cs="Calibri"/>
          <w:sz w:val="24"/>
          <w:szCs w:val="24"/>
        </w:rPr>
        <w:t>Policies</w:t>
      </w:r>
      <w:r>
        <w:rPr>
          <w:rFonts w:cs="Calibri"/>
          <w:sz w:val="24"/>
          <w:szCs w:val="24"/>
        </w:rPr>
        <w:t xml:space="preserve"> and </w:t>
      </w:r>
      <w:r w:rsidR="00A966BE">
        <w:rPr>
          <w:rFonts w:cs="Calibri"/>
          <w:sz w:val="24"/>
          <w:szCs w:val="24"/>
        </w:rPr>
        <w:t>Procedures</w:t>
      </w:r>
    </w:p>
    <w:p w14:paraId="2A81AC42" w14:textId="5430D54C" w:rsidR="0092614D" w:rsidRDefault="0092614D" w:rsidP="001108DA">
      <w:pPr>
        <w:numPr>
          <w:ilvl w:val="0"/>
          <w:numId w:val="18"/>
        </w:numPr>
        <w:spacing w:before="0" w:line="360" w:lineRule="auto"/>
        <w:contextualSpacing/>
        <w:rPr>
          <w:rFonts w:cs="Calibri"/>
          <w:sz w:val="24"/>
          <w:szCs w:val="24"/>
        </w:rPr>
      </w:pPr>
      <w:r w:rsidRPr="0092614D">
        <w:rPr>
          <w:rFonts w:cs="Calibri"/>
          <w:sz w:val="24"/>
          <w:szCs w:val="24"/>
        </w:rPr>
        <w:t>Represent Fair Deal in a professional capacity at external events</w:t>
      </w:r>
    </w:p>
    <w:p w14:paraId="33937B36" w14:textId="6036878E" w:rsidR="00CF2B86" w:rsidRDefault="00A966BE" w:rsidP="001108DA">
      <w:pPr>
        <w:numPr>
          <w:ilvl w:val="0"/>
          <w:numId w:val="18"/>
        </w:numPr>
        <w:spacing w:before="0" w:line="360" w:lineRule="auto"/>
        <w:contextualSpacing/>
        <w:rPr>
          <w:rFonts w:cs="Calibri"/>
          <w:sz w:val="24"/>
          <w:szCs w:val="24"/>
        </w:rPr>
      </w:pPr>
      <w:r w:rsidRPr="00A966BE">
        <w:rPr>
          <w:rFonts w:cs="Calibri"/>
          <w:sz w:val="24"/>
          <w:szCs w:val="24"/>
        </w:rPr>
        <w:t>Take a lead role in Rota Management for staff and services</w:t>
      </w:r>
    </w:p>
    <w:p w14:paraId="26FB4275" w14:textId="3A36ADEE" w:rsidR="001108DA" w:rsidRDefault="001108DA" w:rsidP="001108DA">
      <w:pPr>
        <w:numPr>
          <w:ilvl w:val="0"/>
          <w:numId w:val="18"/>
        </w:numPr>
        <w:spacing w:before="0" w:line="360" w:lineRule="auto"/>
        <w:contextualSpacing/>
        <w:rPr>
          <w:rFonts w:cs="Calibri"/>
          <w:sz w:val="24"/>
          <w:szCs w:val="24"/>
        </w:rPr>
      </w:pPr>
      <w:r w:rsidRPr="001108DA">
        <w:rPr>
          <w:rFonts w:cs="Calibri"/>
          <w:sz w:val="24"/>
          <w:szCs w:val="24"/>
        </w:rPr>
        <w:t>Provid</w:t>
      </w:r>
      <w:r>
        <w:rPr>
          <w:rFonts w:cs="Calibri"/>
          <w:sz w:val="24"/>
          <w:szCs w:val="24"/>
        </w:rPr>
        <w:t>e</w:t>
      </w:r>
      <w:r w:rsidRPr="001108DA">
        <w:rPr>
          <w:rFonts w:cs="Calibri"/>
          <w:sz w:val="24"/>
          <w:szCs w:val="24"/>
        </w:rPr>
        <w:t xml:space="preserve"> </w:t>
      </w:r>
      <w:r w:rsidR="00470E97" w:rsidRPr="001108DA">
        <w:rPr>
          <w:rFonts w:cs="Calibri"/>
          <w:sz w:val="24"/>
          <w:szCs w:val="24"/>
        </w:rPr>
        <w:t>on call</w:t>
      </w:r>
      <w:r w:rsidRPr="001108DA">
        <w:rPr>
          <w:rFonts w:cs="Calibri"/>
          <w:sz w:val="24"/>
          <w:szCs w:val="24"/>
        </w:rPr>
        <w:t xml:space="preserve"> cover in evenings and at weekends on a rotational basis</w:t>
      </w:r>
    </w:p>
    <w:p w14:paraId="4BBA34B8" w14:textId="77777777" w:rsidR="0092614D" w:rsidRPr="0092614D" w:rsidRDefault="0092614D" w:rsidP="001108DA">
      <w:pPr>
        <w:spacing w:before="0" w:line="360" w:lineRule="auto"/>
        <w:rPr>
          <w:rFonts w:cs="Calibri"/>
          <w:sz w:val="24"/>
          <w:szCs w:val="24"/>
        </w:rPr>
      </w:pPr>
    </w:p>
    <w:p w14:paraId="41856164" w14:textId="1479BAC4" w:rsidR="0092614D" w:rsidRPr="0092614D" w:rsidRDefault="0092614D" w:rsidP="001108DA">
      <w:pPr>
        <w:spacing w:before="0" w:line="360" w:lineRule="auto"/>
        <w:rPr>
          <w:rFonts w:cs="Calibri"/>
          <w:sz w:val="24"/>
          <w:szCs w:val="24"/>
          <w:lang w:val="en-US"/>
        </w:rPr>
      </w:pPr>
      <w:r w:rsidRPr="0092614D">
        <w:rPr>
          <w:rFonts w:cs="Calibri"/>
          <w:sz w:val="24"/>
          <w:szCs w:val="24"/>
          <w:lang w:val="en-US"/>
        </w:rPr>
        <w:t>The main responsibilities are listed above, however, this list is not exhaustive, and the employee would be expected to perform any other duties that may reasonably be required in line with your main duties.</w:t>
      </w:r>
      <w:r w:rsidR="000619D6" w:rsidRPr="000619D6">
        <w:rPr>
          <w:rFonts w:cs="Calibri"/>
          <w:sz w:val="24"/>
          <w:szCs w:val="24"/>
          <w:lang w:val="en-US"/>
        </w:rPr>
        <w:t xml:space="preserve">  </w:t>
      </w:r>
      <w:r w:rsidR="000619D6" w:rsidRPr="000619D6">
        <w:rPr>
          <w:rFonts w:cs="Calibri"/>
          <w:sz w:val="24"/>
          <w:szCs w:val="24"/>
        </w:rPr>
        <w:t>E</w:t>
      </w:r>
      <w:r w:rsidR="000619D6" w:rsidRPr="0092614D">
        <w:rPr>
          <w:rFonts w:cs="Calibri"/>
          <w:sz w:val="24"/>
          <w:szCs w:val="24"/>
        </w:rPr>
        <w:t>mployees will be expected to apply for and maintain their Registration with the SSSC at the appropriate time, as specified by the SSSC, and to ensure they comply with the SSSC Code of Conduct</w:t>
      </w:r>
    </w:p>
    <w:p w14:paraId="4A3BBB84" w14:textId="77777777" w:rsidR="001108DA" w:rsidRPr="0092614D" w:rsidRDefault="001108DA" w:rsidP="001108DA">
      <w:pPr>
        <w:spacing w:before="0" w:line="360" w:lineRule="auto"/>
        <w:rPr>
          <w:rFonts w:cs="Calibri"/>
          <w:sz w:val="24"/>
          <w:szCs w:val="24"/>
        </w:rPr>
      </w:pPr>
    </w:p>
    <w:p w14:paraId="60F956E4" w14:textId="77777777" w:rsidR="0092614D" w:rsidRPr="0092614D" w:rsidRDefault="0092614D" w:rsidP="001108DA">
      <w:pPr>
        <w:spacing w:before="0" w:line="360" w:lineRule="auto"/>
        <w:rPr>
          <w:rFonts w:cs="Calibri"/>
          <w:b/>
          <w:bCs/>
          <w:sz w:val="24"/>
          <w:szCs w:val="24"/>
        </w:rPr>
      </w:pPr>
      <w:bookmarkStart w:id="0" w:name="_Hlk109298757"/>
      <w:r w:rsidRPr="0092614D">
        <w:rPr>
          <w:rFonts w:cs="Calibri"/>
          <w:b/>
          <w:bCs/>
          <w:sz w:val="24"/>
          <w:szCs w:val="24"/>
        </w:rPr>
        <w:t>Qualifications/Skills key to the role</w:t>
      </w:r>
    </w:p>
    <w:bookmarkEnd w:id="0"/>
    <w:p w14:paraId="7EE6A8FD" w14:textId="2547E884" w:rsidR="009D29E7" w:rsidRDefault="00B3268A" w:rsidP="001108DA">
      <w:pPr>
        <w:numPr>
          <w:ilvl w:val="1"/>
          <w:numId w:val="16"/>
        </w:numPr>
        <w:spacing w:before="0" w:line="360" w:lineRule="auto"/>
        <w:rPr>
          <w:rFonts w:cs="Calibri"/>
          <w:sz w:val="24"/>
          <w:szCs w:val="24"/>
        </w:rPr>
      </w:pPr>
      <w:r>
        <w:rPr>
          <w:rFonts w:cs="Calibri"/>
          <w:sz w:val="24"/>
          <w:szCs w:val="24"/>
        </w:rPr>
        <w:t xml:space="preserve">Minimum </w:t>
      </w:r>
      <w:r w:rsidRPr="0092614D">
        <w:rPr>
          <w:rFonts w:cs="Calibri"/>
          <w:sz w:val="24"/>
          <w:szCs w:val="24"/>
        </w:rPr>
        <w:t>SVQ 3 in Social Services and Healthcare</w:t>
      </w:r>
    </w:p>
    <w:p w14:paraId="52AFC454" w14:textId="6BF4EBE3" w:rsidR="00B3268A" w:rsidRDefault="00B3268A" w:rsidP="001108DA">
      <w:pPr>
        <w:numPr>
          <w:ilvl w:val="1"/>
          <w:numId w:val="16"/>
        </w:numPr>
        <w:spacing w:before="0" w:line="360" w:lineRule="auto"/>
        <w:rPr>
          <w:rFonts w:cs="Calibri"/>
          <w:sz w:val="24"/>
          <w:szCs w:val="24"/>
        </w:rPr>
      </w:pPr>
      <w:r>
        <w:rPr>
          <w:rFonts w:cs="Calibri"/>
          <w:sz w:val="24"/>
          <w:szCs w:val="24"/>
        </w:rPr>
        <w:t>Minimum 2 years’ experience in a Social Care environment</w:t>
      </w:r>
    </w:p>
    <w:p w14:paraId="2E0A4890" w14:textId="6A736100" w:rsidR="000619D6" w:rsidRDefault="000619D6" w:rsidP="001108DA">
      <w:pPr>
        <w:numPr>
          <w:ilvl w:val="1"/>
          <w:numId w:val="16"/>
        </w:numPr>
        <w:spacing w:before="0" w:line="360" w:lineRule="auto"/>
        <w:rPr>
          <w:rFonts w:cs="Calibri"/>
          <w:sz w:val="24"/>
          <w:szCs w:val="24"/>
        </w:rPr>
      </w:pPr>
      <w:r>
        <w:rPr>
          <w:rFonts w:cs="Calibri"/>
          <w:sz w:val="24"/>
          <w:szCs w:val="24"/>
        </w:rPr>
        <w:lastRenderedPageBreak/>
        <w:t>SSSC Registration</w:t>
      </w:r>
    </w:p>
    <w:p w14:paraId="262634CE" w14:textId="338C2BD2" w:rsidR="00470E97" w:rsidRDefault="000619D6" w:rsidP="001108DA">
      <w:pPr>
        <w:numPr>
          <w:ilvl w:val="1"/>
          <w:numId w:val="16"/>
        </w:numPr>
        <w:spacing w:before="0" w:line="360" w:lineRule="auto"/>
        <w:rPr>
          <w:rFonts w:cs="Calibri"/>
          <w:sz w:val="24"/>
          <w:szCs w:val="24"/>
        </w:rPr>
      </w:pPr>
      <w:r w:rsidRPr="000619D6">
        <w:rPr>
          <w:rFonts w:cs="Calibri"/>
          <w:sz w:val="24"/>
          <w:szCs w:val="24"/>
        </w:rPr>
        <w:t xml:space="preserve">Experience in supporting and developing relationships with </w:t>
      </w:r>
      <w:r>
        <w:rPr>
          <w:rFonts w:cs="Calibri"/>
          <w:sz w:val="24"/>
          <w:szCs w:val="24"/>
        </w:rPr>
        <w:t>clients</w:t>
      </w:r>
      <w:r w:rsidR="00470E97">
        <w:rPr>
          <w:rFonts w:cs="Calibri"/>
          <w:sz w:val="24"/>
          <w:szCs w:val="24"/>
        </w:rPr>
        <w:t xml:space="preserve"> and families</w:t>
      </w:r>
    </w:p>
    <w:p w14:paraId="675D24C6" w14:textId="79EFF846" w:rsidR="000619D6" w:rsidRDefault="00470E97" w:rsidP="001108DA">
      <w:pPr>
        <w:numPr>
          <w:ilvl w:val="1"/>
          <w:numId w:val="16"/>
        </w:numPr>
        <w:spacing w:before="0" w:line="360" w:lineRule="auto"/>
        <w:rPr>
          <w:rFonts w:cs="Calibri"/>
          <w:sz w:val="24"/>
          <w:szCs w:val="24"/>
        </w:rPr>
      </w:pPr>
      <w:r>
        <w:rPr>
          <w:rFonts w:cs="Calibri"/>
          <w:sz w:val="24"/>
          <w:szCs w:val="24"/>
        </w:rPr>
        <w:t xml:space="preserve">Experience in liaising with </w:t>
      </w:r>
      <w:r w:rsidR="000619D6" w:rsidRPr="000619D6">
        <w:rPr>
          <w:rFonts w:cs="Calibri"/>
          <w:sz w:val="24"/>
          <w:szCs w:val="24"/>
        </w:rPr>
        <w:t>social work departments and community</w:t>
      </w:r>
      <w:r>
        <w:rPr>
          <w:rFonts w:cs="Calibri"/>
          <w:sz w:val="24"/>
          <w:szCs w:val="24"/>
        </w:rPr>
        <w:t xml:space="preserve"> organisations</w:t>
      </w:r>
    </w:p>
    <w:p w14:paraId="5887643C" w14:textId="47AE25A3" w:rsidR="0092614D" w:rsidRPr="0092614D" w:rsidRDefault="0092614D" w:rsidP="001108DA">
      <w:pPr>
        <w:numPr>
          <w:ilvl w:val="1"/>
          <w:numId w:val="16"/>
        </w:numPr>
        <w:spacing w:before="0" w:line="360" w:lineRule="auto"/>
        <w:rPr>
          <w:rFonts w:cs="Calibri"/>
          <w:sz w:val="24"/>
          <w:szCs w:val="24"/>
        </w:rPr>
      </w:pPr>
      <w:r>
        <w:rPr>
          <w:rFonts w:cs="Calibri"/>
          <w:sz w:val="24"/>
          <w:szCs w:val="24"/>
        </w:rPr>
        <w:t xml:space="preserve">Line </w:t>
      </w:r>
      <w:r w:rsidRPr="0092614D">
        <w:rPr>
          <w:rFonts w:cs="Calibri"/>
          <w:sz w:val="24"/>
          <w:szCs w:val="24"/>
        </w:rPr>
        <w:t xml:space="preserve">Management Experience in a </w:t>
      </w:r>
      <w:r>
        <w:rPr>
          <w:rFonts w:cs="Calibri"/>
          <w:sz w:val="24"/>
          <w:szCs w:val="24"/>
        </w:rPr>
        <w:t xml:space="preserve">Social Care </w:t>
      </w:r>
      <w:r w:rsidRPr="0092614D">
        <w:rPr>
          <w:rFonts w:cs="Calibri"/>
          <w:sz w:val="24"/>
          <w:szCs w:val="24"/>
        </w:rPr>
        <w:t>Environment</w:t>
      </w:r>
      <w:r w:rsidR="009D29E7">
        <w:rPr>
          <w:rFonts w:cs="Calibri"/>
          <w:sz w:val="24"/>
          <w:szCs w:val="24"/>
        </w:rPr>
        <w:t xml:space="preserve"> (desirable)</w:t>
      </w:r>
    </w:p>
    <w:p w14:paraId="75752707" w14:textId="77777777" w:rsidR="000619D6" w:rsidRDefault="0092614D" w:rsidP="001108DA">
      <w:pPr>
        <w:numPr>
          <w:ilvl w:val="1"/>
          <w:numId w:val="16"/>
        </w:numPr>
        <w:spacing w:before="0" w:line="360" w:lineRule="auto"/>
        <w:rPr>
          <w:rFonts w:cs="Calibri"/>
          <w:sz w:val="24"/>
          <w:szCs w:val="24"/>
        </w:rPr>
      </w:pPr>
      <w:r w:rsidRPr="0092614D">
        <w:rPr>
          <w:rFonts w:cs="Calibri"/>
          <w:sz w:val="24"/>
          <w:szCs w:val="24"/>
        </w:rPr>
        <w:t>A recognised management qualification (desirable)</w:t>
      </w:r>
    </w:p>
    <w:p w14:paraId="3613E95D" w14:textId="7226AC6E" w:rsidR="000619D6" w:rsidRPr="0092614D" w:rsidRDefault="000619D6" w:rsidP="001108DA">
      <w:pPr>
        <w:numPr>
          <w:ilvl w:val="1"/>
          <w:numId w:val="16"/>
        </w:numPr>
        <w:spacing w:before="0" w:line="360" w:lineRule="auto"/>
        <w:rPr>
          <w:rFonts w:cs="Calibri"/>
          <w:sz w:val="24"/>
          <w:szCs w:val="24"/>
        </w:rPr>
      </w:pPr>
      <w:r w:rsidRPr="000619D6">
        <w:rPr>
          <w:rFonts w:cs="Calibri"/>
          <w:sz w:val="24"/>
          <w:szCs w:val="24"/>
        </w:rPr>
        <w:t>Excellent leadership and organisational skills with an ability to delegate effectively</w:t>
      </w:r>
    </w:p>
    <w:p w14:paraId="440E7327" w14:textId="77777777" w:rsidR="0092614D" w:rsidRPr="0092614D" w:rsidRDefault="0092614D" w:rsidP="001108DA">
      <w:pPr>
        <w:numPr>
          <w:ilvl w:val="1"/>
          <w:numId w:val="16"/>
        </w:numPr>
        <w:spacing w:before="0" w:line="360" w:lineRule="auto"/>
        <w:rPr>
          <w:rFonts w:cs="Calibri"/>
          <w:sz w:val="24"/>
          <w:szCs w:val="24"/>
        </w:rPr>
      </w:pPr>
      <w:r w:rsidRPr="0092614D">
        <w:rPr>
          <w:rFonts w:eastAsia="Arial" w:cs="Calibri"/>
          <w:sz w:val="24"/>
          <w:szCs w:val="24"/>
        </w:rPr>
        <w:t xml:space="preserve">Excellent Microsoft knowledge </w:t>
      </w:r>
    </w:p>
    <w:p w14:paraId="1EED6E9E" w14:textId="77777777" w:rsidR="0092614D" w:rsidRPr="0092614D" w:rsidRDefault="0092614D" w:rsidP="001108DA">
      <w:pPr>
        <w:numPr>
          <w:ilvl w:val="0"/>
          <w:numId w:val="15"/>
        </w:numPr>
        <w:spacing w:before="0" w:line="360" w:lineRule="auto"/>
        <w:rPr>
          <w:rFonts w:cs="Calibri"/>
          <w:sz w:val="24"/>
          <w:szCs w:val="24"/>
        </w:rPr>
      </w:pPr>
      <w:r w:rsidRPr="0092614D">
        <w:rPr>
          <w:rFonts w:cs="Calibri"/>
          <w:sz w:val="24"/>
          <w:szCs w:val="24"/>
        </w:rPr>
        <w:t>Excellent communication and interpersonal skills</w:t>
      </w:r>
    </w:p>
    <w:p w14:paraId="15B9577A" w14:textId="77777777" w:rsidR="0092614D" w:rsidRPr="0092614D" w:rsidRDefault="0092614D" w:rsidP="001108DA">
      <w:pPr>
        <w:numPr>
          <w:ilvl w:val="0"/>
          <w:numId w:val="15"/>
        </w:numPr>
        <w:spacing w:before="0" w:line="360" w:lineRule="auto"/>
        <w:rPr>
          <w:rFonts w:cs="Calibri"/>
          <w:sz w:val="24"/>
          <w:szCs w:val="24"/>
        </w:rPr>
      </w:pPr>
      <w:r w:rsidRPr="0092614D">
        <w:rPr>
          <w:rFonts w:cs="Calibri"/>
          <w:sz w:val="24"/>
          <w:szCs w:val="24"/>
        </w:rPr>
        <w:t>Ability to motivate both individuals and a team</w:t>
      </w:r>
    </w:p>
    <w:p w14:paraId="43AD6F9A" w14:textId="77777777" w:rsidR="0092614D" w:rsidRPr="0092614D" w:rsidRDefault="0092614D" w:rsidP="001108DA">
      <w:pPr>
        <w:numPr>
          <w:ilvl w:val="0"/>
          <w:numId w:val="15"/>
        </w:numPr>
        <w:spacing w:before="0" w:line="360" w:lineRule="auto"/>
        <w:rPr>
          <w:rFonts w:cs="Calibri"/>
          <w:sz w:val="24"/>
          <w:szCs w:val="24"/>
        </w:rPr>
      </w:pPr>
      <w:r w:rsidRPr="0092614D">
        <w:rPr>
          <w:rFonts w:cs="Calibri"/>
          <w:sz w:val="24"/>
          <w:szCs w:val="24"/>
        </w:rPr>
        <w:t>Commitment to the ethos and values of Fair Deal</w:t>
      </w:r>
    </w:p>
    <w:p w14:paraId="6F9F2D86" w14:textId="2A147751" w:rsidR="0092614D" w:rsidRPr="0092614D" w:rsidRDefault="0092614D" w:rsidP="001108DA">
      <w:pPr>
        <w:numPr>
          <w:ilvl w:val="0"/>
          <w:numId w:val="15"/>
        </w:numPr>
        <w:spacing w:before="0" w:line="360" w:lineRule="auto"/>
        <w:rPr>
          <w:rFonts w:cs="Calibri"/>
          <w:sz w:val="24"/>
          <w:szCs w:val="24"/>
        </w:rPr>
      </w:pPr>
      <w:r w:rsidRPr="0092614D">
        <w:rPr>
          <w:rFonts w:cs="Calibri"/>
          <w:sz w:val="24"/>
          <w:szCs w:val="24"/>
        </w:rPr>
        <w:t xml:space="preserve">Knowledge of regulatory requirements affecting </w:t>
      </w:r>
      <w:r w:rsidR="00470E97">
        <w:rPr>
          <w:rFonts w:cs="Calibri"/>
          <w:sz w:val="24"/>
          <w:szCs w:val="24"/>
        </w:rPr>
        <w:t>care organisations</w:t>
      </w:r>
    </w:p>
    <w:p w14:paraId="48A271EE" w14:textId="73C56E7A" w:rsidR="0092614D" w:rsidRDefault="0092614D" w:rsidP="001108DA">
      <w:pPr>
        <w:numPr>
          <w:ilvl w:val="0"/>
          <w:numId w:val="15"/>
        </w:numPr>
        <w:spacing w:before="0" w:line="360" w:lineRule="auto"/>
        <w:rPr>
          <w:rFonts w:cs="Calibri"/>
          <w:sz w:val="24"/>
          <w:szCs w:val="24"/>
        </w:rPr>
      </w:pPr>
      <w:r w:rsidRPr="0092614D">
        <w:rPr>
          <w:rFonts w:cs="Calibri"/>
          <w:sz w:val="24"/>
          <w:szCs w:val="24"/>
        </w:rPr>
        <w:t>Willingness to occasionally work out with office hours to meet organisational needs</w:t>
      </w:r>
    </w:p>
    <w:p w14:paraId="782C372D" w14:textId="5818D311" w:rsidR="00B3268A" w:rsidRPr="0092614D" w:rsidRDefault="00B3268A" w:rsidP="001108DA">
      <w:pPr>
        <w:numPr>
          <w:ilvl w:val="0"/>
          <w:numId w:val="15"/>
        </w:numPr>
        <w:spacing w:before="0" w:line="360" w:lineRule="auto"/>
        <w:rPr>
          <w:rFonts w:cs="Calibri"/>
          <w:sz w:val="24"/>
          <w:szCs w:val="24"/>
        </w:rPr>
      </w:pPr>
      <w:r w:rsidRPr="0092614D">
        <w:rPr>
          <w:rFonts w:cs="Calibri"/>
          <w:sz w:val="24"/>
          <w:szCs w:val="24"/>
        </w:rPr>
        <w:t xml:space="preserve">Full Driving licence and access to own car for business purposes </w:t>
      </w:r>
      <w:r>
        <w:rPr>
          <w:rFonts w:cs="Calibri"/>
          <w:sz w:val="24"/>
          <w:szCs w:val="24"/>
        </w:rPr>
        <w:t>(</w:t>
      </w:r>
      <w:r w:rsidRPr="0092614D">
        <w:rPr>
          <w:rFonts w:cs="Calibri"/>
          <w:sz w:val="24"/>
          <w:szCs w:val="24"/>
        </w:rPr>
        <w:t>desirable</w:t>
      </w:r>
      <w:r>
        <w:rPr>
          <w:rFonts w:cs="Calibri"/>
          <w:sz w:val="24"/>
          <w:szCs w:val="24"/>
        </w:rPr>
        <w:t>)</w:t>
      </w:r>
    </w:p>
    <w:sectPr w:rsidR="00B3268A" w:rsidRPr="0092614D" w:rsidSect="000619D6">
      <w:pgSz w:w="11906" w:h="16838" w:code="9"/>
      <w:pgMar w:top="1134" w:right="1134" w:bottom="1134" w:left="1134" w:header="567" w:footer="454" w:gutter="720"/>
      <w:paperSrc w:first="7" w:other="7"/>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8BADC" w14:textId="77777777" w:rsidR="0098334C" w:rsidRDefault="0098334C" w:rsidP="004B6ED2">
      <w:pPr>
        <w:spacing w:before="0"/>
      </w:pPr>
      <w:r>
        <w:separator/>
      </w:r>
    </w:p>
  </w:endnote>
  <w:endnote w:type="continuationSeparator" w:id="0">
    <w:p w14:paraId="72C02E1C" w14:textId="77777777" w:rsidR="0098334C" w:rsidRDefault="0098334C" w:rsidP="004B6ED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65879" w14:textId="77777777" w:rsidR="0098334C" w:rsidRDefault="0098334C" w:rsidP="004B6ED2">
      <w:pPr>
        <w:spacing w:before="0"/>
      </w:pPr>
      <w:r>
        <w:separator/>
      </w:r>
    </w:p>
  </w:footnote>
  <w:footnote w:type="continuationSeparator" w:id="0">
    <w:p w14:paraId="395195FA" w14:textId="77777777" w:rsidR="0098334C" w:rsidRDefault="0098334C" w:rsidP="004B6ED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6"/>
    <w:multiLevelType w:val="multilevel"/>
    <w:tmpl w:val="FFFFFFFF"/>
    <w:lvl w:ilvl="0">
      <w:start w:val="1"/>
      <w:numFmt w:val="decimal"/>
      <w:lvlText w:val="%1."/>
      <w:lvlJc w:val="left"/>
      <w:pPr>
        <w:ind w:left="820" w:hanging="360"/>
      </w:pPr>
      <w:rPr>
        <w:rFonts w:ascii="Arial" w:hAnsi="Arial" w:cs="Arial"/>
        <w:b w:val="0"/>
        <w:bCs w:val="0"/>
        <w:i w:val="0"/>
        <w:iCs w:val="0"/>
        <w:spacing w:val="-1"/>
        <w:w w:val="100"/>
        <w:sz w:val="28"/>
        <w:szCs w:val="28"/>
      </w:rPr>
    </w:lvl>
    <w:lvl w:ilvl="1">
      <w:numFmt w:val="bullet"/>
      <w:lvlText w:val=""/>
      <w:lvlJc w:val="left"/>
      <w:pPr>
        <w:ind w:left="820" w:hanging="360"/>
      </w:pPr>
      <w:rPr>
        <w:rFonts w:ascii="Symbol" w:hAnsi="Symbol" w:cs="Symbol"/>
        <w:b w:val="0"/>
        <w:bCs w:val="0"/>
        <w:i w:val="0"/>
        <w:iCs w:val="0"/>
        <w:w w:val="100"/>
        <w:sz w:val="28"/>
        <w:szCs w:val="28"/>
      </w:rPr>
    </w:lvl>
    <w:lvl w:ilvl="2">
      <w:numFmt w:val="bullet"/>
      <w:lvlText w:val="•"/>
      <w:lvlJc w:val="left"/>
      <w:pPr>
        <w:ind w:left="2501" w:hanging="360"/>
      </w:pPr>
    </w:lvl>
    <w:lvl w:ilvl="3">
      <w:numFmt w:val="bullet"/>
      <w:lvlText w:val="•"/>
      <w:lvlJc w:val="left"/>
      <w:pPr>
        <w:ind w:left="3341" w:hanging="360"/>
      </w:pPr>
    </w:lvl>
    <w:lvl w:ilvl="4">
      <w:numFmt w:val="bullet"/>
      <w:lvlText w:val="•"/>
      <w:lvlJc w:val="left"/>
      <w:pPr>
        <w:ind w:left="4182" w:hanging="360"/>
      </w:pPr>
    </w:lvl>
    <w:lvl w:ilvl="5">
      <w:numFmt w:val="bullet"/>
      <w:lvlText w:val="•"/>
      <w:lvlJc w:val="left"/>
      <w:pPr>
        <w:ind w:left="5023" w:hanging="360"/>
      </w:pPr>
    </w:lvl>
    <w:lvl w:ilvl="6">
      <w:numFmt w:val="bullet"/>
      <w:lvlText w:val="•"/>
      <w:lvlJc w:val="left"/>
      <w:pPr>
        <w:ind w:left="5863" w:hanging="360"/>
      </w:pPr>
    </w:lvl>
    <w:lvl w:ilvl="7">
      <w:numFmt w:val="bullet"/>
      <w:lvlText w:val="•"/>
      <w:lvlJc w:val="left"/>
      <w:pPr>
        <w:ind w:left="6704" w:hanging="360"/>
      </w:pPr>
    </w:lvl>
    <w:lvl w:ilvl="8">
      <w:numFmt w:val="bullet"/>
      <w:lvlText w:val="•"/>
      <w:lvlJc w:val="left"/>
      <w:pPr>
        <w:ind w:left="7545" w:hanging="360"/>
      </w:pPr>
    </w:lvl>
  </w:abstractNum>
  <w:abstractNum w:abstractNumId="1" w15:restartNumberingAfterBreak="0">
    <w:nsid w:val="00000407"/>
    <w:multiLevelType w:val="multilevel"/>
    <w:tmpl w:val="FFFFFFFF"/>
    <w:lvl w:ilvl="0">
      <w:numFmt w:val="bullet"/>
      <w:lvlText w:val=""/>
      <w:lvlJc w:val="left"/>
      <w:pPr>
        <w:ind w:left="820" w:hanging="360"/>
      </w:pPr>
      <w:rPr>
        <w:rFonts w:ascii="Symbol" w:hAnsi="Symbol" w:cs="Symbol"/>
        <w:b w:val="0"/>
        <w:bCs w:val="0"/>
        <w:i w:val="0"/>
        <w:iCs w:val="0"/>
        <w:w w:val="100"/>
        <w:sz w:val="28"/>
        <w:szCs w:val="28"/>
      </w:rPr>
    </w:lvl>
    <w:lvl w:ilvl="1">
      <w:numFmt w:val="bullet"/>
      <w:lvlText w:val="•"/>
      <w:lvlJc w:val="left"/>
      <w:pPr>
        <w:ind w:left="1660" w:hanging="360"/>
      </w:pPr>
    </w:lvl>
    <w:lvl w:ilvl="2">
      <w:numFmt w:val="bullet"/>
      <w:lvlText w:val="•"/>
      <w:lvlJc w:val="left"/>
      <w:pPr>
        <w:ind w:left="2501" w:hanging="360"/>
      </w:pPr>
    </w:lvl>
    <w:lvl w:ilvl="3">
      <w:numFmt w:val="bullet"/>
      <w:lvlText w:val="•"/>
      <w:lvlJc w:val="left"/>
      <w:pPr>
        <w:ind w:left="3341" w:hanging="360"/>
      </w:pPr>
    </w:lvl>
    <w:lvl w:ilvl="4">
      <w:numFmt w:val="bullet"/>
      <w:lvlText w:val="•"/>
      <w:lvlJc w:val="left"/>
      <w:pPr>
        <w:ind w:left="4182" w:hanging="360"/>
      </w:pPr>
    </w:lvl>
    <w:lvl w:ilvl="5">
      <w:numFmt w:val="bullet"/>
      <w:lvlText w:val="•"/>
      <w:lvlJc w:val="left"/>
      <w:pPr>
        <w:ind w:left="5023" w:hanging="360"/>
      </w:pPr>
    </w:lvl>
    <w:lvl w:ilvl="6">
      <w:numFmt w:val="bullet"/>
      <w:lvlText w:val="•"/>
      <w:lvlJc w:val="left"/>
      <w:pPr>
        <w:ind w:left="5863" w:hanging="360"/>
      </w:pPr>
    </w:lvl>
    <w:lvl w:ilvl="7">
      <w:numFmt w:val="bullet"/>
      <w:lvlText w:val="•"/>
      <w:lvlJc w:val="left"/>
      <w:pPr>
        <w:ind w:left="6704" w:hanging="360"/>
      </w:pPr>
    </w:lvl>
    <w:lvl w:ilvl="8">
      <w:numFmt w:val="bullet"/>
      <w:lvlText w:val="•"/>
      <w:lvlJc w:val="left"/>
      <w:pPr>
        <w:ind w:left="7545" w:hanging="360"/>
      </w:pPr>
    </w:lvl>
  </w:abstractNum>
  <w:abstractNum w:abstractNumId="2" w15:restartNumberingAfterBreak="0">
    <w:nsid w:val="0D2C0135"/>
    <w:multiLevelType w:val="hybridMultilevel"/>
    <w:tmpl w:val="A83EE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936AE8"/>
    <w:multiLevelType w:val="hybridMultilevel"/>
    <w:tmpl w:val="09264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536B5"/>
    <w:multiLevelType w:val="hybridMultilevel"/>
    <w:tmpl w:val="CEF2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E0F24"/>
    <w:multiLevelType w:val="multilevel"/>
    <w:tmpl w:val="EE88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E2A1E"/>
    <w:multiLevelType w:val="hybridMultilevel"/>
    <w:tmpl w:val="B7C22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156464"/>
    <w:multiLevelType w:val="hybridMultilevel"/>
    <w:tmpl w:val="41A6E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805660"/>
    <w:multiLevelType w:val="hybridMultilevel"/>
    <w:tmpl w:val="51FC8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A0201F"/>
    <w:multiLevelType w:val="hybridMultilevel"/>
    <w:tmpl w:val="FC620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215AE4"/>
    <w:multiLevelType w:val="hybridMultilevel"/>
    <w:tmpl w:val="6150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271A0C"/>
    <w:multiLevelType w:val="multilevel"/>
    <w:tmpl w:val="EE88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43186F"/>
    <w:multiLevelType w:val="hybridMultilevel"/>
    <w:tmpl w:val="8FA4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DD68F4"/>
    <w:multiLevelType w:val="hybridMultilevel"/>
    <w:tmpl w:val="71B0D4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BA24E9"/>
    <w:multiLevelType w:val="hybridMultilevel"/>
    <w:tmpl w:val="92A0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2B08F9"/>
    <w:multiLevelType w:val="hybridMultilevel"/>
    <w:tmpl w:val="DBB4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C03BE6"/>
    <w:multiLevelType w:val="hybridMultilevel"/>
    <w:tmpl w:val="25269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70033C"/>
    <w:multiLevelType w:val="hybridMultilevel"/>
    <w:tmpl w:val="CFC0A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D21447"/>
    <w:multiLevelType w:val="hybridMultilevel"/>
    <w:tmpl w:val="DE588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E917BD"/>
    <w:multiLevelType w:val="hybridMultilevel"/>
    <w:tmpl w:val="B122F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5490895">
    <w:abstractNumId w:val="18"/>
  </w:num>
  <w:num w:numId="2" w16cid:durableId="886840711">
    <w:abstractNumId w:val="16"/>
  </w:num>
  <w:num w:numId="3" w16cid:durableId="523910385">
    <w:abstractNumId w:val="8"/>
  </w:num>
  <w:num w:numId="4" w16cid:durableId="710307275">
    <w:abstractNumId w:val="6"/>
  </w:num>
  <w:num w:numId="5" w16cid:durableId="1988168039">
    <w:abstractNumId w:val="7"/>
  </w:num>
  <w:num w:numId="6" w16cid:durableId="1844586146">
    <w:abstractNumId w:val="2"/>
  </w:num>
  <w:num w:numId="7" w16cid:durableId="1875999195">
    <w:abstractNumId w:val="17"/>
  </w:num>
  <w:num w:numId="8" w16cid:durableId="529343892">
    <w:abstractNumId w:val="11"/>
  </w:num>
  <w:num w:numId="9" w16cid:durableId="973674565">
    <w:abstractNumId w:val="9"/>
  </w:num>
  <w:num w:numId="10" w16cid:durableId="1624654707">
    <w:abstractNumId w:val="4"/>
  </w:num>
  <w:num w:numId="11" w16cid:durableId="1948273702">
    <w:abstractNumId w:val="13"/>
  </w:num>
  <w:num w:numId="12" w16cid:durableId="1118722481">
    <w:abstractNumId w:val="15"/>
  </w:num>
  <w:num w:numId="13" w16cid:durableId="2126924487">
    <w:abstractNumId w:val="14"/>
  </w:num>
  <w:num w:numId="14" w16cid:durableId="1203713830">
    <w:abstractNumId w:val="10"/>
  </w:num>
  <w:num w:numId="15" w16cid:durableId="1440297065">
    <w:abstractNumId w:val="1"/>
  </w:num>
  <w:num w:numId="16" w16cid:durableId="1710957673">
    <w:abstractNumId w:val="0"/>
  </w:num>
  <w:num w:numId="17" w16cid:durableId="2124230766">
    <w:abstractNumId w:val="12"/>
  </w:num>
  <w:num w:numId="18" w16cid:durableId="960842331">
    <w:abstractNumId w:val="3"/>
  </w:num>
  <w:num w:numId="19" w16cid:durableId="668365757">
    <w:abstractNumId w:val="19"/>
  </w:num>
  <w:num w:numId="20" w16cid:durableId="19849683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BED"/>
    <w:rsid w:val="00054025"/>
    <w:rsid w:val="000619D6"/>
    <w:rsid w:val="00063175"/>
    <w:rsid w:val="0007305C"/>
    <w:rsid w:val="000909D6"/>
    <w:rsid w:val="00091809"/>
    <w:rsid w:val="000A24B2"/>
    <w:rsid w:val="000A2B6D"/>
    <w:rsid w:val="000B7C22"/>
    <w:rsid w:val="000F59EB"/>
    <w:rsid w:val="001108DA"/>
    <w:rsid w:val="001406E2"/>
    <w:rsid w:val="00145D02"/>
    <w:rsid w:val="00145D7C"/>
    <w:rsid w:val="00161B97"/>
    <w:rsid w:val="001870A9"/>
    <w:rsid w:val="001A7F8C"/>
    <w:rsid w:val="0023606A"/>
    <w:rsid w:val="002607BD"/>
    <w:rsid w:val="00280A20"/>
    <w:rsid w:val="00281B8E"/>
    <w:rsid w:val="002910C9"/>
    <w:rsid w:val="002A02B6"/>
    <w:rsid w:val="002D32A7"/>
    <w:rsid w:val="002D4F01"/>
    <w:rsid w:val="002F0E7E"/>
    <w:rsid w:val="0031302B"/>
    <w:rsid w:val="0034738C"/>
    <w:rsid w:val="003478E9"/>
    <w:rsid w:val="00352C40"/>
    <w:rsid w:val="003564A2"/>
    <w:rsid w:val="00364865"/>
    <w:rsid w:val="00365D6A"/>
    <w:rsid w:val="00367F47"/>
    <w:rsid w:val="0039171B"/>
    <w:rsid w:val="003A1FA7"/>
    <w:rsid w:val="003A2872"/>
    <w:rsid w:val="003A32E7"/>
    <w:rsid w:val="003B7208"/>
    <w:rsid w:val="003E047F"/>
    <w:rsid w:val="00400363"/>
    <w:rsid w:val="004034CB"/>
    <w:rsid w:val="004217FD"/>
    <w:rsid w:val="004300D6"/>
    <w:rsid w:val="004437A3"/>
    <w:rsid w:val="00470E97"/>
    <w:rsid w:val="00472F36"/>
    <w:rsid w:val="004B4BA0"/>
    <w:rsid w:val="004B6ED2"/>
    <w:rsid w:val="004C061C"/>
    <w:rsid w:val="004C20C7"/>
    <w:rsid w:val="004E3ECD"/>
    <w:rsid w:val="004F5D87"/>
    <w:rsid w:val="00576763"/>
    <w:rsid w:val="00577BEC"/>
    <w:rsid w:val="005A2DB8"/>
    <w:rsid w:val="005C683F"/>
    <w:rsid w:val="005D68BC"/>
    <w:rsid w:val="005F644C"/>
    <w:rsid w:val="0062269C"/>
    <w:rsid w:val="00683A3F"/>
    <w:rsid w:val="00684B92"/>
    <w:rsid w:val="006D02B4"/>
    <w:rsid w:val="006E2984"/>
    <w:rsid w:val="00727A7B"/>
    <w:rsid w:val="00740000"/>
    <w:rsid w:val="007432AD"/>
    <w:rsid w:val="00761C84"/>
    <w:rsid w:val="0076444F"/>
    <w:rsid w:val="00782BBB"/>
    <w:rsid w:val="00787054"/>
    <w:rsid w:val="007A2956"/>
    <w:rsid w:val="007A4B81"/>
    <w:rsid w:val="007D2AED"/>
    <w:rsid w:val="007D6638"/>
    <w:rsid w:val="00801109"/>
    <w:rsid w:val="00814947"/>
    <w:rsid w:val="008463EE"/>
    <w:rsid w:val="008537ED"/>
    <w:rsid w:val="00870F58"/>
    <w:rsid w:val="008A1A44"/>
    <w:rsid w:val="008B7442"/>
    <w:rsid w:val="008C3037"/>
    <w:rsid w:val="008D6F59"/>
    <w:rsid w:val="008F78DB"/>
    <w:rsid w:val="00922D7B"/>
    <w:rsid w:val="0092614D"/>
    <w:rsid w:val="00926711"/>
    <w:rsid w:val="00927DCE"/>
    <w:rsid w:val="009322E8"/>
    <w:rsid w:val="00940A7A"/>
    <w:rsid w:val="00943AE8"/>
    <w:rsid w:val="00944836"/>
    <w:rsid w:val="0098334C"/>
    <w:rsid w:val="0098732D"/>
    <w:rsid w:val="00993DCA"/>
    <w:rsid w:val="009D29E7"/>
    <w:rsid w:val="009D303F"/>
    <w:rsid w:val="009F701D"/>
    <w:rsid w:val="00A0070B"/>
    <w:rsid w:val="00A07933"/>
    <w:rsid w:val="00A15586"/>
    <w:rsid w:val="00A27B3F"/>
    <w:rsid w:val="00A36A03"/>
    <w:rsid w:val="00A6647F"/>
    <w:rsid w:val="00A84718"/>
    <w:rsid w:val="00A966BE"/>
    <w:rsid w:val="00AB5468"/>
    <w:rsid w:val="00AC6713"/>
    <w:rsid w:val="00B01542"/>
    <w:rsid w:val="00B21114"/>
    <w:rsid w:val="00B267E5"/>
    <w:rsid w:val="00B3268A"/>
    <w:rsid w:val="00B33061"/>
    <w:rsid w:val="00B36674"/>
    <w:rsid w:val="00B5493F"/>
    <w:rsid w:val="00B60C50"/>
    <w:rsid w:val="00B7480E"/>
    <w:rsid w:val="00B93BED"/>
    <w:rsid w:val="00BD0BA0"/>
    <w:rsid w:val="00C33716"/>
    <w:rsid w:val="00C41B21"/>
    <w:rsid w:val="00C51361"/>
    <w:rsid w:val="00C63404"/>
    <w:rsid w:val="00CF2B86"/>
    <w:rsid w:val="00D21D41"/>
    <w:rsid w:val="00D4723D"/>
    <w:rsid w:val="00D716D1"/>
    <w:rsid w:val="00D7295B"/>
    <w:rsid w:val="00DA3AD5"/>
    <w:rsid w:val="00DB5837"/>
    <w:rsid w:val="00E4109D"/>
    <w:rsid w:val="00E601B5"/>
    <w:rsid w:val="00E7114E"/>
    <w:rsid w:val="00E7449D"/>
    <w:rsid w:val="00EC6DEC"/>
    <w:rsid w:val="00ED670E"/>
    <w:rsid w:val="00EE4238"/>
    <w:rsid w:val="00EF6C66"/>
    <w:rsid w:val="00F11E03"/>
    <w:rsid w:val="00F13FFD"/>
    <w:rsid w:val="00F4589C"/>
    <w:rsid w:val="00F56173"/>
    <w:rsid w:val="00F95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0EA84"/>
  <w15:docId w15:val="{14E17D9C-D020-489E-9321-5FF547D3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2AD"/>
    <w:pPr>
      <w:spacing w:before="120"/>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BED"/>
    <w:pPr>
      <w:ind w:left="720"/>
      <w:contextualSpacing/>
    </w:pPr>
  </w:style>
  <w:style w:type="paragraph" w:styleId="BalloonText">
    <w:name w:val="Balloon Text"/>
    <w:basedOn w:val="Normal"/>
    <w:link w:val="BalloonTextChar"/>
    <w:uiPriority w:val="99"/>
    <w:semiHidden/>
    <w:unhideWhenUsed/>
    <w:rsid w:val="00B267E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7E5"/>
    <w:rPr>
      <w:rFonts w:ascii="Tahoma" w:hAnsi="Tahoma" w:cs="Tahoma"/>
      <w:sz w:val="16"/>
      <w:szCs w:val="16"/>
      <w:lang w:eastAsia="en-US"/>
    </w:rPr>
  </w:style>
  <w:style w:type="paragraph" w:styleId="Header">
    <w:name w:val="header"/>
    <w:basedOn w:val="Normal"/>
    <w:link w:val="HeaderChar"/>
    <w:uiPriority w:val="99"/>
    <w:unhideWhenUsed/>
    <w:rsid w:val="004B6ED2"/>
    <w:pPr>
      <w:tabs>
        <w:tab w:val="center" w:pos="4513"/>
        <w:tab w:val="right" w:pos="9026"/>
      </w:tabs>
      <w:spacing w:before="0"/>
    </w:pPr>
  </w:style>
  <w:style w:type="character" w:customStyle="1" w:styleId="HeaderChar">
    <w:name w:val="Header Char"/>
    <w:basedOn w:val="DefaultParagraphFont"/>
    <w:link w:val="Header"/>
    <w:uiPriority w:val="99"/>
    <w:rsid w:val="004B6ED2"/>
    <w:rPr>
      <w:sz w:val="22"/>
      <w:szCs w:val="22"/>
      <w:lang w:eastAsia="en-US"/>
    </w:rPr>
  </w:style>
  <w:style w:type="paragraph" w:styleId="Footer">
    <w:name w:val="footer"/>
    <w:basedOn w:val="Normal"/>
    <w:link w:val="FooterChar"/>
    <w:unhideWhenUsed/>
    <w:rsid w:val="004B6ED2"/>
    <w:pPr>
      <w:tabs>
        <w:tab w:val="center" w:pos="4513"/>
        <w:tab w:val="right" w:pos="9026"/>
      </w:tabs>
      <w:spacing w:before="0"/>
    </w:pPr>
  </w:style>
  <w:style w:type="character" w:customStyle="1" w:styleId="FooterChar">
    <w:name w:val="Footer Char"/>
    <w:basedOn w:val="DefaultParagraphFont"/>
    <w:link w:val="Footer"/>
    <w:rsid w:val="004B6ED2"/>
    <w:rPr>
      <w:sz w:val="22"/>
      <w:szCs w:val="22"/>
      <w:lang w:eastAsia="en-US"/>
    </w:rPr>
  </w:style>
  <w:style w:type="paragraph" w:styleId="HTMLPreformatted">
    <w:name w:val="HTML Preformatted"/>
    <w:basedOn w:val="Normal"/>
    <w:link w:val="HTMLPreformattedChar"/>
    <w:uiPriority w:val="99"/>
    <w:unhideWhenUsed/>
    <w:rsid w:val="00364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364865"/>
    <w:rPr>
      <w:rFonts w:ascii="Courier New" w:eastAsia="Times New Roman" w:hAnsi="Courier New" w:cs="Times New Roman"/>
    </w:rPr>
  </w:style>
  <w:style w:type="paragraph" w:styleId="NoSpacing">
    <w:name w:val="No Spacing"/>
    <w:uiPriority w:val="1"/>
    <w:qFormat/>
    <w:rsid w:val="00C63404"/>
    <w:pPr>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8231">
      <w:bodyDiv w:val="1"/>
      <w:marLeft w:val="0"/>
      <w:marRight w:val="0"/>
      <w:marTop w:val="0"/>
      <w:marBottom w:val="0"/>
      <w:divBdr>
        <w:top w:val="none" w:sz="0" w:space="0" w:color="auto"/>
        <w:left w:val="none" w:sz="0" w:space="0" w:color="auto"/>
        <w:bottom w:val="none" w:sz="0" w:space="0" w:color="auto"/>
        <w:right w:val="none" w:sz="0" w:space="0" w:color="auto"/>
      </w:divBdr>
    </w:div>
    <w:div w:id="97387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488b3f-89f0-4b91-b832-d986c2558312" xsi:nil="true"/>
    <e461e07a6da54ad2901c11f34adba25d xmlns="40333786-514b-4f57-a9b4-61e10bf74155">
      <Terms xmlns="http://schemas.microsoft.com/office/infopath/2007/PartnerControls"/>
    </e461e07a6da54ad2901c11f34adba25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F72812052BB34DB76B226F0A543A19" ma:contentTypeVersion="11" ma:contentTypeDescription="Create a new document." ma:contentTypeScope="" ma:versionID="73ea618bd0ac14353d71ea12faa46609">
  <xsd:schema xmlns:xsd="http://www.w3.org/2001/XMLSchema" xmlns:xs="http://www.w3.org/2001/XMLSchema" xmlns:p="http://schemas.microsoft.com/office/2006/metadata/properties" xmlns:ns2="40333786-514b-4f57-a9b4-61e10bf74155" xmlns:ns3="12488b3f-89f0-4b91-b832-d986c2558312" xmlns:ns4="2b2522cd-1b6b-4b0a-9582-300813d0f9ae" targetNamespace="http://schemas.microsoft.com/office/2006/metadata/properties" ma:root="true" ma:fieldsID="5505de1bcd1a8ca1cf8966a44ee942fe" ns2:_="" ns3:_="" ns4:_="">
    <xsd:import namespace="40333786-514b-4f57-a9b4-61e10bf74155"/>
    <xsd:import namespace="12488b3f-89f0-4b91-b832-d986c2558312"/>
    <xsd:import namespace="2b2522cd-1b6b-4b0a-9582-300813d0f9ae"/>
    <xsd:element name="properties">
      <xsd:complexType>
        <xsd:sequence>
          <xsd:element name="documentManagement">
            <xsd:complexType>
              <xsd:all>
                <xsd:element ref="ns2:MediaServiceMetadata" minOccurs="0"/>
                <xsd:element ref="ns2:MediaServiceFastMetadata" minOccurs="0"/>
                <xsd:element ref="ns2:e461e07a6da54ad2901c11f34adba25d" minOccurs="0"/>
                <xsd:element ref="ns3:TaxCatchAll" minOccurs="0"/>
                <xsd:element ref="ns2:MediaServiceAutoKeyPoints" minOccurs="0"/>
                <xsd:element ref="ns2:MediaServiceKeyPoints" minOccurs="0"/>
                <xsd:element ref="ns4:SharedWithUsers" minOccurs="0"/>
                <xsd:element ref="ns4: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33786-514b-4f57-a9b4-61e10bf741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e461e07a6da54ad2901c11f34adba25d" ma:index="11" ma:taxonomy="true" ma:internalName="e461e07a6da54ad2901c11f34adba25d" ma:taxonomyFieldName="HR_x0020_Procedure_x0020_Folder" ma:displayName="HR Procedure Folder" ma:default="" ma:fieldId="{e461e07a-6da5-4ad2-901c-11f34adba25d}" ma:taxonomyMulti="true" ma:sspId="015a9011-d755-4374-87ab-88fea88c99ea" ma:termSetId="b593d534-9109-4df2-835c-06deb69824af" ma:anchorId="00000000-0000-0000-0000-000000000000" ma:open="true" ma:isKeyword="false">
      <xsd:complexType>
        <xsd:sequence>
          <xsd:element ref="pc:Terms" minOccurs="0" maxOccurs="1"/>
        </xsd:sequence>
      </xsd:complex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488b3f-89f0-4b91-b832-d986c25583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c3c3a8-072c-4c01-8268-852ab6494b3e}" ma:internalName="TaxCatchAll" ma:showField="CatchAllData" ma:web="12488b3f-89f0-4b91-b832-d986c25583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2522cd-1b6b-4b0a-9582-300813d0f9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027194-C5E2-4DFB-8196-CF7A9BBD28D8}">
  <ds:schemaRefs>
    <ds:schemaRef ds:uri="http://schemas.microsoft.com/office/2006/metadata/properties"/>
    <ds:schemaRef ds:uri="http://schemas.microsoft.com/office/infopath/2007/PartnerControls"/>
    <ds:schemaRef ds:uri="12488b3f-89f0-4b91-b832-d986c2558312"/>
    <ds:schemaRef ds:uri="40333786-514b-4f57-a9b4-61e10bf74155"/>
  </ds:schemaRefs>
</ds:datastoreItem>
</file>

<file path=customXml/itemProps2.xml><?xml version="1.0" encoding="utf-8"?>
<ds:datastoreItem xmlns:ds="http://schemas.openxmlformats.org/officeDocument/2006/customXml" ds:itemID="{2E058C92-F51E-4D47-A673-5944B86B1A3F}">
  <ds:schemaRefs>
    <ds:schemaRef ds:uri="http://schemas.microsoft.com/sharepoint/v3/contenttype/forms"/>
  </ds:schemaRefs>
</ds:datastoreItem>
</file>

<file path=customXml/itemProps3.xml><?xml version="1.0" encoding="utf-8"?>
<ds:datastoreItem xmlns:ds="http://schemas.openxmlformats.org/officeDocument/2006/customXml" ds:itemID="{145D626F-7C5B-461E-883E-307EDE2DB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33786-514b-4f57-a9b4-61e10bf74155"/>
    <ds:schemaRef ds:uri="12488b3f-89f0-4b91-b832-d986c2558312"/>
    <ds:schemaRef ds:uri="2b2522cd-1b6b-4b0a-9582-300813d0f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618</Words>
  <Characters>3527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Key Community Supports</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Lynda Garbarino</dc:creator>
  <cp:lastModifiedBy>Michelle Forbes</cp:lastModifiedBy>
  <cp:revision>2</cp:revision>
  <cp:lastPrinted>2011-09-16T10:09:00Z</cp:lastPrinted>
  <dcterms:created xsi:type="dcterms:W3CDTF">2022-08-04T08:53:00Z</dcterms:created>
  <dcterms:modified xsi:type="dcterms:W3CDTF">2022-08-04T08:53:00Z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0x0101007DF72812052BB34DB76B226F0A543A19</vt:lpwstr>
  </property>
</Properties>
</file>