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86CB" w14:textId="77777777" w:rsidR="00DD3FF5" w:rsidRDefault="00D06808" w:rsidP="0053086F">
      <w:pPr>
        <w:pStyle w:val="NoSpacing"/>
        <w:jc w:val="both"/>
        <w:rPr>
          <w:rFonts w:ascii="Arial" w:hAnsi="Arial" w:cs="Arial"/>
          <w:sz w:val="28"/>
          <w:szCs w:val="28"/>
        </w:rPr>
      </w:pPr>
      <w:r w:rsidRPr="00D06808">
        <w:rPr>
          <w:rFonts w:ascii="Arial" w:hAnsi="Arial" w:cs="Arial"/>
          <w:noProof/>
          <w:sz w:val="28"/>
          <w:szCs w:val="28"/>
          <w:lang w:eastAsia="en-GB"/>
        </w:rPr>
        <w:drawing>
          <wp:anchor distT="0" distB="0" distL="114300" distR="114300" simplePos="0" relativeHeight="251660288" behindDoc="1" locked="0" layoutInCell="1" allowOverlap="1" wp14:anchorId="05F74BA8" wp14:editId="7B1E0DF9">
            <wp:simplePos x="0" y="0"/>
            <wp:positionH relativeFrom="column">
              <wp:posOffset>1905000</wp:posOffset>
            </wp:positionH>
            <wp:positionV relativeFrom="paragraph">
              <wp:posOffset>-762000</wp:posOffset>
            </wp:positionV>
            <wp:extent cx="1752600" cy="2114550"/>
            <wp:effectExtent l="19050" t="0" r="0" b="0"/>
            <wp:wrapTight wrapText="bothSides">
              <wp:wrapPolygon edited="0">
                <wp:start x="-235" y="0"/>
                <wp:lineTo x="-235" y="21405"/>
                <wp:lineTo x="21600" y="21405"/>
                <wp:lineTo x="21600" y="0"/>
                <wp:lineTo x="-23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deal_Master Logo_v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2114550"/>
                    </a:xfrm>
                    <a:prstGeom prst="rect">
                      <a:avLst/>
                    </a:prstGeom>
                  </pic:spPr>
                </pic:pic>
              </a:graphicData>
            </a:graphic>
          </wp:anchor>
        </w:drawing>
      </w:r>
    </w:p>
    <w:p w14:paraId="02C5E055" w14:textId="77777777" w:rsidR="00DD3FF5" w:rsidRDefault="00DD3FF5" w:rsidP="0053086F">
      <w:pPr>
        <w:pStyle w:val="NoSpacing"/>
        <w:jc w:val="both"/>
        <w:rPr>
          <w:rFonts w:ascii="Arial" w:hAnsi="Arial" w:cs="Arial"/>
          <w:sz w:val="28"/>
          <w:szCs w:val="28"/>
        </w:rPr>
      </w:pPr>
    </w:p>
    <w:p w14:paraId="7C3BD466" w14:textId="77777777" w:rsidR="00BA4AD5" w:rsidRDefault="00BA4AD5" w:rsidP="0053086F">
      <w:pPr>
        <w:pStyle w:val="NoSpacing"/>
        <w:jc w:val="both"/>
        <w:rPr>
          <w:rFonts w:ascii="Arial" w:hAnsi="Arial" w:cs="Arial"/>
          <w:sz w:val="28"/>
          <w:szCs w:val="28"/>
        </w:rPr>
      </w:pPr>
    </w:p>
    <w:p w14:paraId="1E503DC0" w14:textId="77777777" w:rsidR="00BA4AD5" w:rsidRDefault="00BA4AD5" w:rsidP="0053086F">
      <w:pPr>
        <w:pStyle w:val="NoSpacing"/>
        <w:jc w:val="both"/>
        <w:rPr>
          <w:rFonts w:ascii="Arial" w:hAnsi="Arial" w:cs="Arial"/>
          <w:sz w:val="28"/>
          <w:szCs w:val="28"/>
        </w:rPr>
      </w:pPr>
    </w:p>
    <w:p w14:paraId="075DC080" w14:textId="77777777" w:rsidR="00BA4AD5" w:rsidRDefault="00BA4AD5" w:rsidP="0053086F">
      <w:pPr>
        <w:pStyle w:val="NoSpacing"/>
        <w:jc w:val="both"/>
        <w:rPr>
          <w:rFonts w:ascii="Arial" w:hAnsi="Arial" w:cs="Arial"/>
          <w:sz w:val="28"/>
          <w:szCs w:val="28"/>
        </w:rPr>
      </w:pPr>
    </w:p>
    <w:p w14:paraId="32AEA87F" w14:textId="77777777" w:rsidR="00D06808" w:rsidRDefault="00D06808" w:rsidP="0053086F">
      <w:pPr>
        <w:pStyle w:val="NoSpacing"/>
        <w:jc w:val="both"/>
        <w:rPr>
          <w:rFonts w:ascii="Arial" w:hAnsi="Arial" w:cs="Arial"/>
          <w:b/>
          <w:sz w:val="28"/>
          <w:szCs w:val="28"/>
        </w:rPr>
      </w:pPr>
    </w:p>
    <w:p w14:paraId="7182DA3D" w14:textId="77777777" w:rsidR="00D06808" w:rsidRDefault="00D06808" w:rsidP="0053086F">
      <w:pPr>
        <w:pStyle w:val="NoSpacing"/>
        <w:jc w:val="both"/>
        <w:rPr>
          <w:rFonts w:ascii="Arial" w:hAnsi="Arial" w:cs="Arial"/>
          <w:b/>
          <w:sz w:val="28"/>
          <w:szCs w:val="28"/>
        </w:rPr>
      </w:pPr>
    </w:p>
    <w:p w14:paraId="43FB48A7" w14:textId="77777777" w:rsidR="00D06808" w:rsidRDefault="00D06808" w:rsidP="0053086F">
      <w:pPr>
        <w:pStyle w:val="NoSpacing"/>
        <w:jc w:val="both"/>
        <w:rPr>
          <w:rFonts w:ascii="Arial" w:hAnsi="Arial" w:cs="Arial"/>
          <w:b/>
          <w:sz w:val="28"/>
          <w:szCs w:val="28"/>
        </w:rPr>
      </w:pPr>
    </w:p>
    <w:p w14:paraId="140EB9E6" w14:textId="77777777" w:rsidR="00BD68F2" w:rsidRDefault="00BD68F2" w:rsidP="0053086F">
      <w:pPr>
        <w:pStyle w:val="NoSpacing"/>
        <w:jc w:val="both"/>
        <w:rPr>
          <w:rFonts w:ascii="Arial" w:hAnsi="Arial" w:cs="Arial"/>
          <w:b/>
          <w:sz w:val="24"/>
          <w:szCs w:val="24"/>
        </w:rPr>
      </w:pPr>
    </w:p>
    <w:p w14:paraId="20244B2D" w14:textId="77777777" w:rsidR="00BD68F2" w:rsidRDefault="00BD68F2" w:rsidP="0053086F">
      <w:pPr>
        <w:pStyle w:val="NoSpacing"/>
        <w:jc w:val="both"/>
        <w:rPr>
          <w:rFonts w:ascii="Arial" w:hAnsi="Arial" w:cs="Arial"/>
          <w:b/>
          <w:sz w:val="24"/>
          <w:szCs w:val="24"/>
        </w:rPr>
      </w:pPr>
    </w:p>
    <w:p w14:paraId="538F616A" w14:textId="77777777" w:rsidR="00BD68F2" w:rsidRDefault="00BD68F2" w:rsidP="0053086F">
      <w:pPr>
        <w:pStyle w:val="NoSpacing"/>
        <w:jc w:val="both"/>
        <w:rPr>
          <w:rFonts w:ascii="Arial" w:hAnsi="Arial" w:cs="Arial"/>
          <w:b/>
          <w:sz w:val="24"/>
          <w:szCs w:val="24"/>
        </w:rPr>
      </w:pPr>
    </w:p>
    <w:p w14:paraId="30FB52E7" w14:textId="4B91A87D" w:rsidR="008333EC" w:rsidRPr="00C631BA" w:rsidRDefault="00517839" w:rsidP="0053086F">
      <w:pPr>
        <w:pStyle w:val="NoSpacing"/>
        <w:jc w:val="both"/>
        <w:rPr>
          <w:rFonts w:ascii="Arial" w:hAnsi="Arial" w:cs="Arial"/>
          <w:b/>
          <w:sz w:val="24"/>
          <w:szCs w:val="24"/>
        </w:rPr>
      </w:pPr>
      <w:r>
        <w:rPr>
          <w:rFonts w:ascii="Arial" w:hAnsi="Arial" w:cs="Arial"/>
          <w:b/>
          <w:sz w:val="24"/>
          <w:szCs w:val="24"/>
        </w:rPr>
        <w:t>Connecting You</w:t>
      </w:r>
      <w:r w:rsidR="00957870">
        <w:rPr>
          <w:rFonts w:ascii="Arial" w:hAnsi="Arial" w:cs="Arial"/>
          <w:b/>
          <w:sz w:val="24"/>
          <w:szCs w:val="24"/>
        </w:rPr>
        <w:t xml:space="preserve"> Development Worker</w:t>
      </w:r>
    </w:p>
    <w:p w14:paraId="5EAA740C" w14:textId="77777777" w:rsidR="00957870" w:rsidRDefault="00957870" w:rsidP="0053086F">
      <w:pPr>
        <w:pStyle w:val="NoSpacing"/>
        <w:jc w:val="both"/>
        <w:rPr>
          <w:rFonts w:ascii="Arial" w:hAnsi="Arial" w:cs="Arial"/>
          <w:b/>
          <w:sz w:val="24"/>
          <w:szCs w:val="24"/>
        </w:rPr>
      </w:pPr>
    </w:p>
    <w:p w14:paraId="34A83E50" w14:textId="2DF9AE8F" w:rsidR="0053086F" w:rsidRPr="00C631BA" w:rsidRDefault="0053086F" w:rsidP="0053086F">
      <w:pPr>
        <w:pStyle w:val="NoSpacing"/>
        <w:jc w:val="both"/>
        <w:rPr>
          <w:rFonts w:ascii="Arial" w:hAnsi="Arial" w:cs="Arial"/>
          <w:b/>
          <w:sz w:val="24"/>
          <w:szCs w:val="24"/>
        </w:rPr>
      </w:pPr>
      <w:r w:rsidRPr="00C631BA">
        <w:rPr>
          <w:rFonts w:ascii="Arial" w:hAnsi="Arial" w:cs="Arial"/>
          <w:b/>
          <w:sz w:val="24"/>
          <w:szCs w:val="24"/>
        </w:rPr>
        <w:t>Salary</w:t>
      </w:r>
      <w:r w:rsidR="00BA4AD5" w:rsidRPr="00C631BA">
        <w:rPr>
          <w:rFonts w:ascii="Arial" w:hAnsi="Arial" w:cs="Arial"/>
          <w:b/>
          <w:sz w:val="24"/>
          <w:szCs w:val="24"/>
        </w:rPr>
        <w:t>:</w:t>
      </w:r>
      <w:r w:rsidR="00944241">
        <w:rPr>
          <w:rFonts w:ascii="Arial" w:hAnsi="Arial" w:cs="Arial"/>
          <w:b/>
          <w:sz w:val="24"/>
          <w:szCs w:val="24"/>
        </w:rPr>
        <w:t xml:space="preserve"> </w:t>
      </w:r>
      <w:r w:rsidR="00F510A1">
        <w:rPr>
          <w:rFonts w:ascii="Arial" w:hAnsi="Arial" w:cs="Arial"/>
          <w:b/>
          <w:sz w:val="24"/>
          <w:szCs w:val="24"/>
        </w:rPr>
        <w:t>£21,840 (pro rata)</w:t>
      </w:r>
    </w:p>
    <w:p w14:paraId="356B4719" w14:textId="77777777" w:rsidR="008333EC" w:rsidRPr="00C631BA" w:rsidRDefault="008333EC" w:rsidP="0053086F">
      <w:pPr>
        <w:pStyle w:val="NoSpacing"/>
        <w:jc w:val="both"/>
        <w:rPr>
          <w:rFonts w:ascii="Arial" w:hAnsi="Arial" w:cs="Arial"/>
          <w:b/>
          <w:sz w:val="24"/>
          <w:szCs w:val="24"/>
        </w:rPr>
      </w:pPr>
    </w:p>
    <w:p w14:paraId="6F936139" w14:textId="7894E1EA" w:rsidR="00C631BA" w:rsidRPr="00C631BA" w:rsidRDefault="0053086F" w:rsidP="0053086F">
      <w:pPr>
        <w:pStyle w:val="NoSpacing"/>
        <w:jc w:val="both"/>
        <w:rPr>
          <w:rFonts w:ascii="Arial" w:hAnsi="Arial" w:cs="Arial"/>
          <w:b/>
          <w:sz w:val="24"/>
          <w:szCs w:val="24"/>
        </w:rPr>
      </w:pPr>
      <w:r w:rsidRPr="00C631BA">
        <w:rPr>
          <w:rFonts w:ascii="Arial" w:hAnsi="Arial" w:cs="Arial"/>
          <w:b/>
          <w:sz w:val="24"/>
          <w:szCs w:val="24"/>
        </w:rPr>
        <w:t>Hours</w:t>
      </w:r>
      <w:r w:rsidR="00BA4AD5" w:rsidRPr="00C631BA">
        <w:rPr>
          <w:rFonts w:ascii="Arial" w:hAnsi="Arial" w:cs="Arial"/>
          <w:b/>
          <w:sz w:val="24"/>
          <w:szCs w:val="24"/>
        </w:rPr>
        <w:t>:</w:t>
      </w:r>
      <w:r w:rsidRPr="00C631BA">
        <w:rPr>
          <w:rFonts w:ascii="Arial" w:hAnsi="Arial" w:cs="Arial"/>
          <w:b/>
          <w:sz w:val="24"/>
          <w:szCs w:val="24"/>
        </w:rPr>
        <w:t xml:space="preserve"> </w:t>
      </w:r>
      <w:r w:rsidR="00F510A1">
        <w:rPr>
          <w:rFonts w:ascii="Arial" w:hAnsi="Arial" w:cs="Arial"/>
          <w:b/>
          <w:sz w:val="24"/>
          <w:szCs w:val="24"/>
        </w:rPr>
        <w:t>15</w:t>
      </w:r>
      <w:r w:rsidRPr="00C631BA">
        <w:rPr>
          <w:rFonts w:ascii="Arial" w:hAnsi="Arial" w:cs="Arial"/>
          <w:b/>
          <w:sz w:val="24"/>
          <w:szCs w:val="24"/>
        </w:rPr>
        <w:t xml:space="preserve"> per week</w:t>
      </w:r>
      <w:r w:rsidR="0074543C">
        <w:rPr>
          <w:rFonts w:ascii="Arial" w:hAnsi="Arial" w:cs="Arial"/>
          <w:b/>
          <w:sz w:val="24"/>
          <w:szCs w:val="24"/>
        </w:rPr>
        <w:t xml:space="preserve"> (Mon</w:t>
      </w:r>
      <w:r w:rsidR="00BD68F2">
        <w:rPr>
          <w:rFonts w:ascii="Arial" w:hAnsi="Arial" w:cs="Arial"/>
          <w:b/>
          <w:sz w:val="24"/>
          <w:szCs w:val="24"/>
        </w:rPr>
        <w:t>day – Friday)</w:t>
      </w:r>
    </w:p>
    <w:p w14:paraId="0405AB11" w14:textId="77777777" w:rsidR="00C631BA" w:rsidRPr="00C631BA" w:rsidRDefault="00C631BA" w:rsidP="0053086F">
      <w:pPr>
        <w:pStyle w:val="NoSpacing"/>
        <w:jc w:val="both"/>
        <w:rPr>
          <w:rFonts w:ascii="Arial" w:hAnsi="Arial" w:cs="Arial"/>
          <w:b/>
          <w:sz w:val="24"/>
          <w:szCs w:val="24"/>
        </w:rPr>
      </w:pPr>
    </w:p>
    <w:p w14:paraId="1EED07A7" w14:textId="739B6227" w:rsidR="000516F4" w:rsidRDefault="00C631BA" w:rsidP="00F3304D">
      <w:pPr>
        <w:pStyle w:val="NoSpacing"/>
        <w:jc w:val="both"/>
        <w:rPr>
          <w:rFonts w:ascii="Arial" w:hAnsi="Arial" w:cs="Arial"/>
          <w:b/>
          <w:sz w:val="24"/>
          <w:szCs w:val="24"/>
        </w:rPr>
      </w:pPr>
      <w:r w:rsidRPr="00C631BA">
        <w:rPr>
          <w:rFonts w:ascii="Arial" w:hAnsi="Arial" w:cs="Arial"/>
          <w:b/>
          <w:sz w:val="24"/>
          <w:szCs w:val="24"/>
        </w:rPr>
        <w:t xml:space="preserve">Closing Date: </w:t>
      </w:r>
      <w:r w:rsidR="00F510A1">
        <w:rPr>
          <w:rFonts w:ascii="Arial" w:hAnsi="Arial" w:cs="Arial"/>
          <w:b/>
          <w:sz w:val="24"/>
          <w:szCs w:val="24"/>
        </w:rPr>
        <w:t xml:space="preserve">Wednesday </w:t>
      </w:r>
      <w:r w:rsidR="00957870">
        <w:rPr>
          <w:rFonts w:ascii="Arial" w:hAnsi="Arial" w:cs="Arial"/>
          <w:b/>
          <w:sz w:val="24"/>
          <w:szCs w:val="24"/>
        </w:rPr>
        <w:t>21</w:t>
      </w:r>
      <w:r w:rsidR="00957870" w:rsidRPr="00957870">
        <w:rPr>
          <w:rFonts w:ascii="Arial" w:hAnsi="Arial" w:cs="Arial"/>
          <w:b/>
          <w:sz w:val="24"/>
          <w:szCs w:val="24"/>
          <w:vertAlign w:val="superscript"/>
        </w:rPr>
        <w:t>st</w:t>
      </w:r>
      <w:r w:rsidR="00957870">
        <w:rPr>
          <w:rFonts w:ascii="Arial" w:hAnsi="Arial" w:cs="Arial"/>
          <w:b/>
          <w:sz w:val="24"/>
          <w:szCs w:val="24"/>
        </w:rPr>
        <w:t xml:space="preserve"> October 2020</w:t>
      </w:r>
    </w:p>
    <w:p w14:paraId="5F80AB92" w14:textId="020E62E0" w:rsidR="00F3304D" w:rsidRDefault="00F3304D" w:rsidP="00F3304D">
      <w:pPr>
        <w:pStyle w:val="NoSpacing"/>
        <w:jc w:val="both"/>
        <w:rPr>
          <w:rFonts w:ascii="Arial" w:hAnsi="Arial" w:cs="Arial"/>
          <w:sz w:val="24"/>
          <w:szCs w:val="24"/>
          <w:lang w:val="en-US"/>
        </w:rPr>
      </w:pPr>
    </w:p>
    <w:p w14:paraId="7CF3DBC6" w14:textId="03FA351A" w:rsidR="00CC199E" w:rsidRPr="00742185" w:rsidRDefault="00CC199E" w:rsidP="00742185">
      <w:pPr>
        <w:pStyle w:val="NoSpacing"/>
        <w:jc w:val="both"/>
        <w:rPr>
          <w:rFonts w:ascii="Arial" w:hAnsi="Arial" w:cs="Arial"/>
          <w:sz w:val="24"/>
          <w:szCs w:val="24"/>
          <w:lang w:val="en-US"/>
        </w:rPr>
      </w:pPr>
      <w:r w:rsidRPr="00CC199E">
        <w:rPr>
          <w:rFonts w:ascii="Arial" w:hAnsi="Arial" w:cs="Arial"/>
          <w:sz w:val="24"/>
          <w:szCs w:val="24"/>
          <w:lang w:val="en-US"/>
        </w:rPr>
        <w:t xml:space="preserve">Fair Deal </w:t>
      </w:r>
      <w:proofErr w:type="spellStart"/>
      <w:r w:rsidRPr="00CC199E">
        <w:rPr>
          <w:rFonts w:ascii="Arial" w:hAnsi="Arial" w:cs="Arial"/>
          <w:sz w:val="24"/>
          <w:szCs w:val="24"/>
          <w:lang w:val="en-US"/>
        </w:rPr>
        <w:t>recognises</w:t>
      </w:r>
      <w:proofErr w:type="spellEnd"/>
      <w:r w:rsidRPr="00CC199E">
        <w:rPr>
          <w:rFonts w:ascii="Arial" w:hAnsi="Arial" w:cs="Arial"/>
          <w:sz w:val="24"/>
          <w:szCs w:val="24"/>
          <w:lang w:val="en-US"/>
        </w:rPr>
        <w:t xml:space="preserve"> the vital contribution that support staff at all levels make in </w:t>
      </w:r>
      <w:r w:rsidRPr="00742185">
        <w:rPr>
          <w:rFonts w:ascii="Arial" w:hAnsi="Arial" w:cs="Arial"/>
          <w:sz w:val="24"/>
          <w:szCs w:val="24"/>
          <w:lang w:val="en-US"/>
        </w:rPr>
        <w:t>connecting people living with a physical or mental disability within their local community, so that they can build and maintain their independence, and access the community based projects, groups, and support they require to meet their particular outcomes.</w:t>
      </w:r>
    </w:p>
    <w:p w14:paraId="22BFB613" w14:textId="77777777" w:rsidR="00CC199E" w:rsidRPr="00742185" w:rsidRDefault="00CC199E" w:rsidP="00742185">
      <w:pPr>
        <w:shd w:val="clear" w:color="auto" w:fill="FFFFFF"/>
        <w:rPr>
          <w:rFonts w:cs="Arial"/>
          <w:sz w:val="24"/>
          <w:lang w:eastAsia="en-GB"/>
        </w:rPr>
      </w:pPr>
    </w:p>
    <w:p w14:paraId="11B19F4E" w14:textId="01AD07F8" w:rsidR="00F3304D" w:rsidRDefault="00F3304D" w:rsidP="00742185">
      <w:pPr>
        <w:shd w:val="clear" w:color="auto" w:fill="FFFFFF"/>
        <w:rPr>
          <w:rFonts w:cs="Arial"/>
          <w:sz w:val="24"/>
          <w:lang w:eastAsia="en-GB"/>
        </w:rPr>
      </w:pPr>
      <w:r w:rsidRPr="00742185">
        <w:rPr>
          <w:rFonts w:cs="Arial"/>
          <w:sz w:val="24"/>
          <w:lang w:eastAsia="en-GB"/>
        </w:rPr>
        <w:t xml:space="preserve">We have an exciting opportunity for a dynamic individual to join our </w:t>
      </w:r>
      <w:r w:rsidR="004A0478" w:rsidRPr="00742185">
        <w:rPr>
          <w:rFonts w:cs="Arial"/>
          <w:sz w:val="24"/>
          <w:lang w:eastAsia="en-GB"/>
        </w:rPr>
        <w:t>Connecting You Programme.</w:t>
      </w:r>
    </w:p>
    <w:p w14:paraId="661764F9" w14:textId="77777777" w:rsidR="00742185" w:rsidRPr="00742185" w:rsidRDefault="00742185" w:rsidP="00742185">
      <w:pPr>
        <w:shd w:val="clear" w:color="auto" w:fill="FFFFFF"/>
        <w:rPr>
          <w:rFonts w:cs="Arial"/>
          <w:sz w:val="24"/>
          <w:lang w:eastAsia="en-GB"/>
        </w:rPr>
      </w:pPr>
    </w:p>
    <w:p w14:paraId="2875E0BE" w14:textId="639062CE" w:rsidR="006064F8" w:rsidRPr="00742185" w:rsidRDefault="00742185" w:rsidP="00F3304D">
      <w:pPr>
        <w:shd w:val="clear" w:color="auto" w:fill="FFFFFF"/>
        <w:spacing w:after="150"/>
        <w:rPr>
          <w:rFonts w:cs="Arial"/>
          <w:sz w:val="24"/>
          <w:lang w:eastAsia="en-GB"/>
        </w:rPr>
      </w:pPr>
      <w:r w:rsidRPr="00742185">
        <w:rPr>
          <w:rFonts w:cs="Arial"/>
          <w:sz w:val="24"/>
          <w:lang w:eastAsia="en-GB"/>
        </w:rPr>
        <w:t>The Connecting You Development Worker role will be a central and integral role to our Connecting You programme, to ensure our Connecting You programmes will sustain, as far as possible, to ensure the programme develops and increases peoples’ independence and maximise occupancy levels at our venues/programmes, and to ensure our programme is developed and is maintained at a high standard.</w:t>
      </w:r>
    </w:p>
    <w:p w14:paraId="3D69DF01" w14:textId="12650ED2" w:rsidR="00F3304D" w:rsidRPr="00F3304D" w:rsidRDefault="00957870" w:rsidP="00F3304D">
      <w:pPr>
        <w:pStyle w:val="ListParagraph"/>
        <w:numPr>
          <w:ilvl w:val="0"/>
          <w:numId w:val="11"/>
        </w:numPr>
        <w:shd w:val="clear" w:color="auto" w:fill="FFFFFF"/>
        <w:rPr>
          <w:rFonts w:ascii="Arial" w:hAnsi="Arial"/>
          <w:color w:val="4B4B4B"/>
          <w:sz w:val="24"/>
          <w:lang w:eastAsia="en-GB"/>
        </w:rPr>
      </w:pPr>
      <w:r>
        <w:rPr>
          <w:rFonts w:ascii="Arial" w:hAnsi="Arial"/>
          <w:color w:val="4B4B4B"/>
          <w:sz w:val="24"/>
          <w:lang w:eastAsia="en-GB"/>
        </w:rPr>
        <w:t>15</w:t>
      </w:r>
      <w:r w:rsidR="00F3304D" w:rsidRPr="00F3304D">
        <w:rPr>
          <w:rFonts w:ascii="Arial" w:hAnsi="Arial"/>
          <w:color w:val="4B4B4B"/>
          <w:sz w:val="24"/>
          <w:lang w:eastAsia="en-GB"/>
        </w:rPr>
        <w:t xml:space="preserve"> hours per week (Monday to Friday)</w:t>
      </w:r>
    </w:p>
    <w:p w14:paraId="219D0CCC" w14:textId="25EF6826" w:rsidR="00F3304D" w:rsidRPr="00F3304D" w:rsidRDefault="00F3304D" w:rsidP="00F3304D">
      <w:pPr>
        <w:pStyle w:val="ListParagraph"/>
        <w:numPr>
          <w:ilvl w:val="0"/>
          <w:numId w:val="11"/>
        </w:numPr>
        <w:shd w:val="clear" w:color="auto" w:fill="FFFFFF"/>
        <w:rPr>
          <w:rFonts w:ascii="Arial" w:hAnsi="Arial"/>
          <w:color w:val="4B4B4B"/>
          <w:sz w:val="24"/>
          <w:lang w:eastAsia="en-GB"/>
        </w:rPr>
      </w:pPr>
      <w:r w:rsidRPr="00F3304D">
        <w:rPr>
          <w:rFonts w:ascii="Arial" w:hAnsi="Arial"/>
          <w:color w:val="4B4B4B"/>
          <w:sz w:val="24"/>
          <w:lang w:eastAsia="en-GB"/>
        </w:rPr>
        <w:t>£</w:t>
      </w:r>
      <w:r w:rsidR="001E3838">
        <w:rPr>
          <w:rFonts w:ascii="Arial" w:hAnsi="Arial"/>
          <w:color w:val="4B4B4B"/>
          <w:sz w:val="24"/>
          <w:lang w:eastAsia="en-GB"/>
        </w:rPr>
        <w:t xml:space="preserve">12 </w:t>
      </w:r>
      <w:r w:rsidR="00333F47">
        <w:rPr>
          <w:rFonts w:ascii="Arial" w:hAnsi="Arial"/>
          <w:color w:val="4B4B4B"/>
          <w:sz w:val="24"/>
          <w:lang w:eastAsia="en-GB"/>
        </w:rPr>
        <w:t>p</w:t>
      </w:r>
      <w:r w:rsidR="001E3838">
        <w:rPr>
          <w:rFonts w:ascii="Arial" w:hAnsi="Arial"/>
          <w:color w:val="4B4B4B"/>
          <w:sz w:val="24"/>
          <w:lang w:eastAsia="en-GB"/>
        </w:rPr>
        <w:t>er hour</w:t>
      </w:r>
    </w:p>
    <w:p w14:paraId="4DABEE29" w14:textId="572B166F" w:rsidR="00F3304D" w:rsidRPr="001E3838" w:rsidRDefault="00F3304D" w:rsidP="00003BC9">
      <w:pPr>
        <w:pStyle w:val="ListParagraph"/>
        <w:numPr>
          <w:ilvl w:val="0"/>
          <w:numId w:val="11"/>
        </w:numPr>
        <w:shd w:val="clear" w:color="auto" w:fill="FFFFFF"/>
        <w:spacing w:after="150"/>
        <w:rPr>
          <w:b/>
          <w:bCs/>
          <w:color w:val="4B4B4B"/>
          <w:sz w:val="24"/>
          <w:lang w:eastAsia="en-GB"/>
        </w:rPr>
      </w:pPr>
      <w:r w:rsidRPr="001E3838">
        <w:rPr>
          <w:rFonts w:ascii="Arial" w:hAnsi="Arial"/>
          <w:b/>
          <w:bCs/>
          <w:color w:val="4B4B4B"/>
          <w:sz w:val="24"/>
          <w:lang w:eastAsia="en-GB"/>
        </w:rPr>
        <w:t xml:space="preserve">Closing Date — </w:t>
      </w:r>
      <w:r w:rsidR="001E3838" w:rsidRPr="001E3838">
        <w:rPr>
          <w:rFonts w:ascii="Arial" w:hAnsi="Arial"/>
          <w:b/>
          <w:bCs/>
          <w:color w:val="4B4B4B"/>
          <w:sz w:val="24"/>
          <w:lang w:eastAsia="en-GB"/>
        </w:rPr>
        <w:t>Wednesday 21st October 2020</w:t>
      </w:r>
    </w:p>
    <w:p w14:paraId="42A97836" w14:textId="77777777" w:rsidR="00692231" w:rsidRPr="00692231" w:rsidRDefault="00692231" w:rsidP="00692231">
      <w:pPr>
        <w:shd w:val="clear" w:color="auto" w:fill="FFFFFF"/>
        <w:spacing w:after="150"/>
        <w:rPr>
          <w:rFonts w:cs="Arial"/>
          <w:b/>
          <w:bCs/>
          <w:color w:val="4B4B4B"/>
          <w:sz w:val="24"/>
          <w:lang w:eastAsia="en-GB"/>
        </w:rPr>
      </w:pPr>
      <w:r w:rsidRPr="00692231">
        <w:rPr>
          <w:rFonts w:cs="Arial"/>
          <w:b/>
          <w:bCs/>
          <w:color w:val="4B4B4B"/>
          <w:sz w:val="24"/>
          <w:lang w:eastAsia="en-GB"/>
        </w:rPr>
        <w:t>Key Roles &amp; Responsibilities</w:t>
      </w:r>
    </w:p>
    <w:p w14:paraId="7A759657" w14:textId="77777777" w:rsidR="00692231" w:rsidRPr="00692231" w:rsidRDefault="00692231" w:rsidP="00692231">
      <w:pPr>
        <w:shd w:val="clear" w:color="auto" w:fill="FFFFFF"/>
        <w:spacing w:after="150"/>
        <w:rPr>
          <w:rFonts w:cs="Arial"/>
          <w:color w:val="4B4B4B"/>
          <w:sz w:val="24"/>
          <w:lang w:eastAsia="en-GB"/>
        </w:rPr>
      </w:pPr>
      <w:r w:rsidRPr="00692231">
        <w:rPr>
          <w:rFonts w:cs="Arial"/>
          <w:color w:val="4B4B4B"/>
          <w:sz w:val="24"/>
          <w:lang w:eastAsia="en-GB"/>
        </w:rPr>
        <w:t>The key role of this post is to develop and maintain the Connecting You programme, by identifying further development opportunities to increase and maximise the Connecting You Programme city wide and in other local authority areas. The role is to ensure that people are participating fully in the programmes and are gaining maximisation from the core activities, whilst introducing new programmes that reflect the Fair Deal values and initiatives.</w:t>
      </w:r>
    </w:p>
    <w:p w14:paraId="44E5D2F8" w14:textId="36DF459C" w:rsidR="00F3304D" w:rsidRPr="00F3304D" w:rsidRDefault="00F3304D" w:rsidP="00F3304D">
      <w:pPr>
        <w:shd w:val="clear" w:color="auto" w:fill="FFFFFF"/>
        <w:spacing w:after="150"/>
        <w:rPr>
          <w:rFonts w:cs="Arial"/>
          <w:color w:val="4B4B4B"/>
          <w:sz w:val="24"/>
          <w:lang w:eastAsia="en-GB"/>
        </w:rPr>
      </w:pPr>
      <w:r w:rsidRPr="00F3304D">
        <w:rPr>
          <w:rFonts w:cs="Arial"/>
          <w:color w:val="4B4B4B"/>
          <w:sz w:val="24"/>
          <w:lang w:eastAsia="en-GB"/>
        </w:rPr>
        <w:t>In addition to a rewarding career, with competitive rates of pay, Fair Deal can offer a wide range of staff benefits including, competitive holiday entitlement, company sick pay scheme, workplace pension scheme and enhanced maternity/paternity benefits.</w:t>
      </w:r>
    </w:p>
    <w:p w14:paraId="3FDB58B9" w14:textId="15196EEB" w:rsidR="00F3304D" w:rsidRPr="00F3304D" w:rsidRDefault="00F3304D" w:rsidP="00F3304D">
      <w:pPr>
        <w:shd w:val="clear" w:color="auto" w:fill="FFFFFF"/>
        <w:spacing w:after="150"/>
        <w:rPr>
          <w:rFonts w:cs="Arial"/>
          <w:color w:val="4B4B4B"/>
          <w:sz w:val="24"/>
          <w:lang w:eastAsia="en-GB"/>
        </w:rPr>
      </w:pPr>
      <w:r w:rsidRPr="00F3304D">
        <w:rPr>
          <w:rFonts w:cs="Arial"/>
          <w:color w:val="4B4B4B"/>
          <w:sz w:val="24"/>
          <w:lang w:eastAsia="en-GB"/>
        </w:rPr>
        <w:lastRenderedPageBreak/>
        <w:t xml:space="preserve">Please visit our website www.fair-deal.org for the full job description </w:t>
      </w:r>
      <w:r w:rsidR="00BD68F2">
        <w:rPr>
          <w:rFonts w:cs="Arial"/>
          <w:color w:val="4B4B4B"/>
          <w:sz w:val="24"/>
          <w:lang w:eastAsia="en-GB"/>
        </w:rPr>
        <w:t xml:space="preserve">and application form </w:t>
      </w:r>
      <w:r w:rsidRPr="00F3304D">
        <w:rPr>
          <w:rFonts w:cs="Arial"/>
          <w:color w:val="4B4B4B"/>
          <w:sz w:val="24"/>
          <w:lang w:eastAsia="en-GB"/>
        </w:rPr>
        <w:t>or call us on 0141 634 4996.</w:t>
      </w:r>
    </w:p>
    <w:p w14:paraId="643DA15F" w14:textId="0574C63A" w:rsidR="00A542C7" w:rsidRPr="00F3304D" w:rsidRDefault="00BD68F2" w:rsidP="000516F4">
      <w:pPr>
        <w:pStyle w:val="NoSpacing"/>
        <w:jc w:val="both"/>
        <w:rPr>
          <w:rFonts w:ascii="Arial" w:hAnsi="Arial" w:cs="Arial"/>
          <w:sz w:val="24"/>
          <w:szCs w:val="24"/>
        </w:rPr>
      </w:pPr>
      <w:r>
        <w:rPr>
          <w:rFonts w:ascii="Arial" w:hAnsi="Arial" w:cs="Arial"/>
          <w:sz w:val="24"/>
          <w:szCs w:val="24"/>
        </w:rPr>
        <w:t>Completed application forms should be emailed or posted as follows:</w:t>
      </w:r>
    </w:p>
    <w:p w14:paraId="2B64997F" w14:textId="17D4081E" w:rsidR="00A542C7" w:rsidRPr="00F3304D" w:rsidRDefault="00A542C7" w:rsidP="000516F4">
      <w:pPr>
        <w:pStyle w:val="NoSpacing"/>
        <w:jc w:val="both"/>
        <w:rPr>
          <w:rFonts w:ascii="Arial" w:hAnsi="Arial" w:cs="Arial"/>
          <w:b/>
          <w:sz w:val="24"/>
          <w:szCs w:val="24"/>
        </w:rPr>
      </w:pPr>
      <w:r w:rsidRPr="00F3304D">
        <w:rPr>
          <w:rFonts w:ascii="Arial" w:hAnsi="Arial" w:cs="Arial"/>
          <w:b/>
          <w:sz w:val="24"/>
          <w:szCs w:val="24"/>
        </w:rPr>
        <w:t xml:space="preserve">By email:  </w:t>
      </w:r>
      <w:hyperlink r:id="rId6" w:history="1">
        <w:r w:rsidR="00F3304D" w:rsidRPr="00080D2A">
          <w:rPr>
            <w:rStyle w:val="Hyperlink"/>
            <w:rFonts w:ascii="Arial" w:hAnsi="Arial" w:cs="Arial"/>
            <w:b/>
            <w:sz w:val="24"/>
            <w:szCs w:val="24"/>
          </w:rPr>
          <w:t>info@fair-deal.org</w:t>
        </w:r>
      </w:hyperlink>
    </w:p>
    <w:p w14:paraId="4D616AC3" w14:textId="77777777" w:rsidR="00A542C7" w:rsidRPr="00F3304D" w:rsidRDefault="00A542C7" w:rsidP="000516F4">
      <w:pPr>
        <w:pStyle w:val="NoSpacing"/>
        <w:jc w:val="both"/>
        <w:rPr>
          <w:rFonts w:ascii="Arial" w:hAnsi="Arial" w:cs="Arial"/>
          <w:b/>
          <w:sz w:val="24"/>
          <w:szCs w:val="24"/>
        </w:rPr>
      </w:pPr>
      <w:r w:rsidRPr="00F3304D">
        <w:rPr>
          <w:rFonts w:ascii="Arial" w:hAnsi="Arial" w:cs="Arial"/>
          <w:b/>
          <w:sz w:val="24"/>
          <w:szCs w:val="24"/>
        </w:rPr>
        <w:t xml:space="preserve">By post: Jill Grace, Fair Deal, 355a </w:t>
      </w:r>
      <w:proofErr w:type="spellStart"/>
      <w:r w:rsidRPr="00F3304D">
        <w:rPr>
          <w:rFonts w:ascii="Arial" w:hAnsi="Arial" w:cs="Arial"/>
          <w:b/>
          <w:sz w:val="24"/>
          <w:szCs w:val="24"/>
        </w:rPr>
        <w:t>Tormusk</w:t>
      </w:r>
      <w:proofErr w:type="spellEnd"/>
      <w:r w:rsidRPr="00F3304D">
        <w:rPr>
          <w:rFonts w:ascii="Arial" w:hAnsi="Arial" w:cs="Arial"/>
          <w:b/>
          <w:sz w:val="24"/>
          <w:szCs w:val="24"/>
        </w:rPr>
        <w:t xml:space="preserve"> Road, Glasgow, G45 0HF</w:t>
      </w:r>
    </w:p>
    <w:p w14:paraId="2D499B93" w14:textId="77777777" w:rsidR="00C631BA" w:rsidRPr="00F3304D" w:rsidRDefault="00C631BA" w:rsidP="000516F4">
      <w:pPr>
        <w:pStyle w:val="NoSpacing"/>
        <w:jc w:val="both"/>
        <w:rPr>
          <w:rFonts w:ascii="Arial" w:hAnsi="Arial" w:cs="Arial"/>
          <w:b/>
          <w:sz w:val="24"/>
          <w:szCs w:val="24"/>
        </w:rPr>
      </w:pPr>
    </w:p>
    <w:p w14:paraId="7BE21CFB" w14:textId="77777777" w:rsidR="00C631BA" w:rsidRPr="00F3304D" w:rsidRDefault="00C631BA" w:rsidP="000516F4">
      <w:pPr>
        <w:pStyle w:val="NoSpacing"/>
        <w:jc w:val="both"/>
        <w:rPr>
          <w:rFonts w:ascii="Arial" w:hAnsi="Arial" w:cs="Arial"/>
          <w:sz w:val="24"/>
          <w:szCs w:val="24"/>
        </w:rPr>
      </w:pPr>
    </w:p>
    <w:p w14:paraId="2C7ECD6F" w14:textId="77777777" w:rsidR="00C631BA" w:rsidRPr="00F3304D" w:rsidRDefault="00C631BA" w:rsidP="000516F4">
      <w:pPr>
        <w:pStyle w:val="NoSpacing"/>
        <w:jc w:val="both"/>
        <w:rPr>
          <w:rFonts w:ascii="Arial" w:hAnsi="Arial" w:cs="Arial"/>
          <w:sz w:val="24"/>
          <w:szCs w:val="24"/>
        </w:rPr>
      </w:pPr>
    </w:p>
    <w:p w14:paraId="179BE5BB" w14:textId="77777777" w:rsidR="00C631BA" w:rsidRPr="00F3304D" w:rsidRDefault="00C631BA" w:rsidP="000516F4">
      <w:pPr>
        <w:pStyle w:val="NoSpacing"/>
        <w:jc w:val="both"/>
        <w:rPr>
          <w:rFonts w:ascii="Arial" w:hAnsi="Arial" w:cs="Arial"/>
          <w:sz w:val="24"/>
          <w:szCs w:val="24"/>
        </w:rPr>
      </w:pPr>
    </w:p>
    <w:p w14:paraId="52C8F892" w14:textId="77777777" w:rsidR="00C631BA" w:rsidRPr="00F3304D" w:rsidRDefault="00C631BA" w:rsidP="000516F4">
      <w:pPr>
        <w:pStyle w:val="NoSpacing"/>
        <w:jc w:val="both"/>
        <w:rPr>
          <w:rFonts w:ascii="Arial" w:hAnsi="Arial" w:cs="Arial"/>
          <w:sz w:val="24"/>
          <w:szCs w:val="24"/>
        </w:rPr>
      </w:pPr>
    </w:p>
    <w:p w14:paraId="02F4D761" w14:textId="77777777" w:rsidR="00C631BA" w:rsidRDefault="00C631BA" w:rsidP="000516F4">
      <w:pPr>
        <w:pStyle w:val="NoSpacing"/>
        <w:jc w:val="both"/>
        <w:rPr>
          <w:rFonts w:ascii="Arial" w:hAnsi="Arial" w:cs="Arial"/>
          <w:sz w:val="28"/>
          <w:szCs w:val="28"/>
        </w:rPr>
      </w:pPr>
    </w:p>
    <w:sectPr w:rsidR="00C631BA" w:rsidSect="00CB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BA1"/>
    <w:multiLevelType w:val="hybridMultilevel"/>
    <w:tmpl w:val="395C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545"/>
    <w:multiLevelType w:val="hybridMultilevel"/>
    <w:tmpl w:val="494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75D81"/>
    <w:multiLevelType w:val="hybridMultilevel"/>
    <w:tmpl w:val="B0F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361A"/>
    <w:multiLevelType w:val="hybridMultilevel"/>
    <w:tmpl w:val="8A3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C0F50"/>
    <w:multiLevelType w:val="hybridMultilevel"/>
    <w:tmpl w:val="470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A14C4"/>
    <w:multiLevelType w:val="hybridMultilevel"/>
    <w:tmpl w:val="8DEC0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0149AB"/>
    <w:multiLevelType w:val="multilevel"/>
    <w:tmpl w:val="F16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4777E"/>
    <w:multiLevelType w:val="multilevel"/>
    <w:tmpl w:val="EFD4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977BC"/>
    <w:multiLevelType w:val="hybridMultilevel"/>
    <w:tmpl w:val="84A2D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E514D1"/>
    <w:multiLevelType w:val="hybridMultilevel"/>
    <w:tmpl w:val="B58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274C4"/>
    <w:multiLevelType w:val="multilevel"/>
    <w:tmpl w:val="98A6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5"/>
  </w:num>
  <w:num w:numId="5">
    <w:abstractNumId w:val="7"/>
  </w:num>
  <w:num w:numId="6">
    <w:abstractNumId w:val="2"/>
  </w:num>
  <w:num w:numId="7">
    <w:abstractNumId w:val="13"/>
  </w:num>
  <w:num w:numId="8">
    <w:abstractNumId w:val="11"/>
  </w:num>
  <w:num w:numId="9">
    <w:abstractNumId w:val="16"/>
  </w:num>
  <w:num w:numId="10">
    <w:abstractNumId w:val="10"/>
  </w:num>
  <w:num w:numId="11">
    <w:abstractNumId w:val="15"/>
  </w:num>
  <w:num w:numId="12">
    <w:abstractNumId w:val="12"/>
  </w:num>
  <w:num w:numId="13">
    <w:abstractNumId w:val="0"/>
  </w:num>
  <w:num w:numId="14">
    <w:abstractNumId w:val="6"/>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6F"/>
    <w:rsid w:val="000516F4"/>
    <w:rsid w:val="001B24CB"/>
    <w:rsid w:val="001E3838"/>
    <w:rsid w:val="001E4CE8"/>
    <w:rsid w:val="0024216B"/>
    <w:rsid w:val="00333F47"/>
    <w:rsid w:val="003B275D"/>
    <w:rsid w:val="004129D2"/>
    <w:rsid w:val="00461F51"/>
    <w:rsid w:val="00485868"/>
    <w:rsid w:val="004A0478"/>
    <w:rsid w:val="00517839"/>
    <w:rsid w:val="0053086F"/>
    <w:rsid w:val="005440E4"/>
    <w:rsid w:val="006064F8"/>
    <w:rsid w:val="00692231"/>
    <w:rsid w:val="00742185"/>
    <w:rsid w:val="0074543C"/>
    <w:rsid w:val="00780E67"/>
    <w:rsid w:val="007B193A"/>
    <w:rsid w:val="008333EC"/>
    <w:rsid w:val="00944241"/>
    <w:rsid w:val="00957870"/>
    <w:rsid w:val="00A542C7"/>
    <w:rsid w:val="00AF191D"/>
    <w:rsid w:val="00BA4AD5"/>
    <w:rsid w:val="00BD68F2"/>
    <w:rsid w:val="00C1725D"/>
    <w:rsid w:val="00C57693"/>
    <w:rsid w:val="00C631BA"/>
    <w:rsid w:val="00CB4CA5"/>
    <w:rsid w:val="00CC199E"/>
    <w:rsid w:val="00D06808"/>
    <w:rsid w:val="00D7018C"/>
    <w:rsid w:val="00DD3FF5"/>
    <w:rsid w:val="00E215B6"/>
    <w:rsid w:val="00E739A3"/>
    <w:rsid w:val="00EB1424"/>
    <w:rsid w:val="00ED3BE7"/>
    <w:rsid w:val="00EE526A"/>
    <w:rsid w:val="00EF7798"/>
    <w:rsid w:val="00F3304D"/>
    <w:rsid w:val="00F510A1"/>
    <w:rsid w:val="00F9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95E5"/>
  <w15:docId w15:val="{D34902B8-BBFE-49D4-BB25-7508869F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6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86F"/>
    <w:pPr>
      <w:spacing w:after="0" w:line="240" w:lineRule="auto"/>
    </w:pPr>
  </w:style>
  <w:style w:type="paragraph" w:styleId="NormalWeb">
    <w:name w:val="Normal (Web)"/>
    <w:basedOn w:val="Normal"/>
    <w:uiPriority w:val="99"/>
    <w:semiHidden/>
    <w:unhideWhenUsed/>
    <w:rsid w:val="0053086F"/>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0516F4"/>
    <w:pPr>
      <w:spacing w:before="120"/>
      <w:ind w:left="720"/>
      <w:contextualSpacing/>
      <w:jc w:val="both"/>
    </w:pPr>
    <w:rPr>
      <w:rFonts w:ascii="Calibri" w:eastAsia="Calibri" w:hAnsi="Calibri" w:cs="Arial"/>
      <w:szCs w:val="22"/>
    </w:rPr>
  </w:style>
  <w:style w:type="paragraph" w:styleId="Title">
    <w:name w:val="Title"/>
    <w:link w:val="TitleChar"/>
    <w:uiPriority w:val="10"/>
    <w:qFormat/>
    <w:rsid w:val="000516F4"/>
    <w:pPr>
      <w:spacing w:after="0" w:line="240" w:lineRule="auto"/>
    </w:pPr>
    <w:rPr>
      <w:rFonts w:ascii="Lucida Sans Typewriter" w:eastAsia="Times New Roman" w:hAnsi="Lucida Sans Typewriter" w:cs="Times New Roman"/>
      <w:color w:val="000000"/>
      <w:kern w:val="28"/>
      <w:sz w:val="84"/>
      <w:szCs w:val="84"/>
      <w:lang w:eastAsia="en-GB"/>
    </w:rPr>
  </w:style>
  <w:style w:type="character" w:customStyle="1" w:styleId="TitleChar">
    <w:name w:val="Title Char"/>
    <w:basedOn w:val="DefaultParagraphFont"/>
    <w:link w:val="Title"/>
    <w:uiPriority w:val="10"/>
    <w:rsid w:val="000516F4"/>
    <w:rPr>
      <w:rFonts w:ascii="Lucida Sans Typewriter" w:eastAsia="Times New Roman" w:hAnsi="Lucida Sans Typewriter" w:cs="Times New Roman"/>
      <w:color w:val="000000"/>
      <w:kern w:val="28"/>
      <w:sz w:val="84"/>
      <w:szCs w:val="84"/>
      <w:lang w:eastAsia="en-GB"/>
    </w:rPr>
  </w:style>
  <w:style w:type="character" w:styleId="Hyperlink">
    <w:name w:val="Hyperlink"/>
    <w:basedOn w:val="DefaultParagraphFont"/>
    <w:uiPriority w:val="99"/>
    <w:unhideWhenUsed/>
    <w:rsid w:val="00A542C7"/>
    <w:rPr>
      <w:color w:val="0000FF" w:themeColor="hyperlink"/>
      <w:u w:val="single"/>
    </w:rPr>
  </w:style>
  <w:style w:type="paragraph" w:styleId="Footer">
    <w:name w:val="footer"/>
    <w:basedOn w:val="Normal"/>
    <w:link w:val="FooterChar"/>
    <w:unhideWhenUsed/>
    <w:rsid w:val="008333EC"/>
    <w:pPr>
      <w:tabs>
        <w:tab w:val="center" w:pos="4513"/>
        <w:tab w:val="right" w:pos="9026"/>
      </w:tabs>
      <w:jc w:val="both"/>
    </w:pPr>
    <w:rPr>
      <w:rFonts w:ascii="Calibri" w:eastAsia="Calibri" w:hAnsi="Calibri" w:cs="Arial"/>
      <w:szCs w:val="22"/>
    </w:rPr>
  </w:style>
  <w:style w:type="character" w:customStyle="1" w:styleId="FooterChar">
    <w:name w:val="Footer Char"/>
    <w:basedOn w:val="DefaultParagraphFont"/>
    <w:link w:val="Footer"/>
    <w:rsid w:val="008333EC"/>
    <w:rPr>
      <w:rFonts w:ascii="Calibri" w:eastAsia="Calibri" w:hAnsi="Calibri" w:cs="Arial"/>
    </w:rPr>
  </w:style>
  <w:style w:type="paragraph" w:styleId="HTMLPreformatted">
    <w:name w:val="HTML Preformatted"/>
    <w:basedOn w:val="Normal"/>
    <w:link w:val="HTMLPreformattedChar"/>
    <w:uiPriority w:val="99"/>
    <w:unhideWhenUsed/>
    <w:rsid w:val="0083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333EC"/>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F3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5214">
      <w:bodyDiv w:val="1"/>
      <w:marLeft w:val="0"/>
      <w:marRight w:val="0"/>
      <w:marTop w:val="0"/>
      <w:marBottom w:val="0"/>
      <w:divBdr>
        <w:top w:val="none" w:sz="0" w:space="0" w:color="auto"/>
        <w:left w:val="none" w:sz="0" w:space="0" w:color="auto"/>
        <w:bottom w:val="none" w:sz="0" w:space="0" w:color="auto"/>
        <w:right w:val="none" w:sz="0" w:space="0" w:color="auto"/>
      </w:divBdr>
      <w:divsChild>
        <w:div w:id="1152794796">
          <w:marLeft w:val="0"/>
          <w:marRight w:val="0"/>
          <w:marTop w:val="0"/>
          <w:marBottom w:val="0"/>
          <w:divBdr>
            <w:top w:val="none" w:sz="0" w:space="0" w:color="auto"/>
            <w:left w:val="none" w:sz="0" w:space="0" w:color="auto"/>
            <w:bottom w:val="none" w:sz="0" w:space="0" w:color="auto"/>
            <w:right w:val="none" w:sz="0" w:space="0" w:color="auto"/>
          </w:divBdr>
          <w:divsChild>
            <w:div w:id="1579359786">
              <w:marLeft w:val="0"/>
              <w:marRight w:val="0"/>
              <w:marTop w:val="0"/>
              <w:marBottom w:val="0"/>
              <w:divBdr>
                <w:top w:val="none" w:sz="0" w:space="0" w:color="auto"/>
                <w:left w:val="none" w:sz="0" w:space="0" w:color="auto"/>
                <w:bottom w:val="none" w:sz="0" w:space="0" w:color="auto"/>
                <w:right w:val="none" w:sz="0" w:space="0" w:color="auto"/>
              </w:divBdr>
              <w:divsChild>
                <w:div w:id="853420881">
                  <w:marLeft w:val="0"/>
                  <w:marRight w:val="0"/>
                  <w:marTop w:val="0"/>
                  <w:marBottom w:val="0"/>
                  <w:divBdr>
                    <w:top w:val="none" w:sz="0" w:space="0" w:color="auto"/>
                    <w:left w:val="none" w:sz="0" w:space="0" w:color="auto"/>
                    <w:bottom w:val="none" w:sz="0" w:space="0" w:color="auto"/>
                    <w:right w:val="none" w:sz="0" w:space="0" w:color="auto"/>
                  </w:divBdr>
                  <w:divsChild>
                    <w:div w:id="2079934000">
                      <w:marLeft w:val="0"/>
                      <w:marRight w:val="0"/>
                      <w:marTop w:val="0"/>
                      <w:marBottom w:val="0"/>
                      <w:divBdr>
                        <w:top w:val="none" w:sz="0" w:space="0" w:color="auto"/>
                        <w:left w:val="none" w:sz="0" w:space="0" w:color="auto"/>
                        <w:bottom w:val="none" w:sz="0" w:space="0" w:color="auto"/>
                        <w:right w:val="none" w:sz="0" w:space="0" w:color="auto"/>
                      </w:divBdr>
                      <w:divsChild>
                        <w:div w:id="910896017">
                          <w:marLeft w:val="0"/>
                          <w:marRight w:val="0"/>
                          <w:marTop w:val="0"/>
                          <w:marBottom w:val="0"/>
                          <w:divBdr>
                            <w:top w:val="none" w:sz="0" w:space="0" w:color="auto"/>
                            <w:left w:val="none" w:sz="0" w:space="0" w:color="auto"/>
                            <w:bottom w:val="none" w:sz="0" w:space="0" w:color="auto"/>
                            <w:right w:val="none" w:sz="0" w:space="0" w:color="auto"/>
                          </w:divBdr>
                          <w:divsChild>
                            <w:div w:id="16264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88628">
      <w:bodyDiv w:val="1"/>
      <w:marLeft w:val="0"/>
      <w:marRight w:val="0"/>
      <w:marTop w:val="0"/>
      <w:marBottom w:val="0"/>
      <w:divBdr>
        <w:top w:val="none" w:sz="0" w:space="0" w:color="auto"/>
        <w:left w:val="none" w:sz="0" w:space="0" w:color="auto"/>
        <w:bottom w:val="none" w:sz="0" w:space="0" w:color="auto"/>
        <w:right w:val="none" w:sz="0" w:space="0" w:color="auto"/>
      </w:divBdr>
      <w:divsChild>
        <w:div w:id="1132675185">
          <w:marLeft w:val="0"/>
          <w:marRight w:val="0"/>
          <w:marTop w:val="0"/>
          <w:marBottom w:val="0"/>
          <w:divBdr>
            <w:top w:val="none" w:sz="0" w:space="0" w:color="auto"/>
            <w:left w:val="none" w:sz="0" w:space="0" w:color="auto"/>
            <w:bottom w:val="none" w:sz="0" w:space="0" w:color="auto"/>
            <w:right w:val="none" w:sz="0" w:space="0" w:color="auto"/>
          </w:divBdr>
        </w:div>
      </w:divsChild>
    </w:div>
    <w:div w:id="1906599502">
      <w:bodyDiv w:val="1"/>
      <w:marLeft w:val="0"/>
      <w:marRight w:val="0"/>
      <w:marTop w:val="0"/>
      <w:marBottom w:val="0"/>
      <w:divBdr>
        <w:top w:val="none" w:sz="0" w:space="0" w:color="auto"/>
        <w:left w:val="none" w:sz="0" w:space="0" w:color="auto"/>
        <w:bottom w:val="none" w:sz="0" w:space="0" w:color="auto"/>
        <w:right w:val="none" w:sz="0" w:space="0" w:color="auto"/>
      </w:divBdr>
      <w:divsChild>
        <w:div w:id="1542593057">
          <w:marLeft w:val="0"/>
          <w:marRight w:val="0"/>
          <w:marTop w:val="0"/>
          <w:marBottom w:val="0"/>
          <w:divBdr>
            <w:top w:val="none" w:sz="0" w:space="0" w:color="auto"/>
            <w:left w:val="none" w:sz="0" w:space="0" w:color="auto"/>
            <w:bottom w:val="none" w:sz="0" w:space="0" w:color="auto"/>
            <w:right w:val="none" w:sz="0" w:space="0" w:color="auto"/>
          </w:divBdr>
          <w:divsChild>
            <w:div w:id="638877350">
              <w:marLeft w:val="0"/>
              <w:marRight w:val="0"/>
              <w:marTop w:val="0"/>
              <w:marBottom w:val="0"/>
              <w:divBdr>
                <w:top w:val="none" w:sz="0" w:space="0" w:color="auto"/>
                <w:left w:val="none" w:sz="0" w:space="0" w:color="auto"/>
                <w:bottom w:val="none" w:sz="0" w:space="0" w:color="auto"/>
                <w:right w:val="none" w:sz="0" w:space="0" w:color="auto"/>
              </w:divBdr>
              <w:divsChild>
                <w:div w:id="566499057">
                  <w:marLeft w:val="0"/>
                  <w:marRight w:val="0"/>
                  <w:marTop w:val="0"/>
                  <w:marBottom w:val="0"/>
                  <w:divBdr>
                    <w:top w:val="none" w:sz="0" w:space="0" w:color="auto"/>
                    <w:left w:val="none" w:sz="0" w:space="0" w:color="auto"/>
                    <w:bottom w:val="none" w:sz="0" w:space="0" w:color="auto"/>
                    <w:right w:val="none" w:sz="0" w:space="0" w:color="auto"/>
                  </w:divBdr>
                  <w:divsChild>
                    <w:div w:id="459611599">
                      <w:marLeft w:val="0"/>
                      <w:marRight w:val="0"/>
                      <w:marTop w:val="0"/>
                      <w:marBottom w:val="0"/>
                      <w:divBdr>
                        <w:top w:val="none" w:sz="0" w:space="0" w:color="auto"/>
                        <w:left w:val="none" w:sz="0" w:space="0" w:color="auto"/>
                        <w:bottom w:val="none" w:sz="0" w:space="0" w:color="auto"/>
                        <w:right w:val="none" w:sz="0" w:space="0" w:color="auto"/>
                      </w:divBdr>
                      <w:divsChild>
                        <w:div w:id="679820686">
                          <w:marLeft w:val="0"/>
                          <w:marRight w:val="0"/>
                          <w:marTop w:val="0"/>
                          <w:marBottom w:val="0"/>
                          <w:divBdr>
                            <w:top w:val="none" w:sz="0" w:space="0" w:color="auto"/>
                            <w:left w:val="none" w:sz="0" w:space="0" w:color="auto"/>
                            <w:bottom w:val="none" w:sz="0" w:space="0" w:color="auto"/>
                            <w:right w:val="none" w:sz="0" w:space="0" w:color="auto"/>
                          </w:divBdr>
                          <w:divsChild>
                            <w:div w:id="19715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ir-de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M2ltd</dc:creator>
  <cp:lastModifiedBy>chloesavage</cp:lastModifiedBy>
  <cp:revision>2</cp:revision>
  <cp:lastPrinted>2013-04-02T16:33:00Z</cp:lastPrinted>
  <dcterms:created xsi:type="dcterms:W3CDTF">2020-10-09T12:53:00Z</dcterms:created>
  <dcterms:modified xsi:type="dcterms:W3CDTF">2020-10-09T12:53:00Z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